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E0A" w:rsidRPr="008A2E0A" w:rsidRDefault="004A5558" w:rsidP="004A5558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Toc278708026"/>
      <w:r w:rsidRPr="008A2E0A">
        <w:rPr>
          <w:rFonts w:ascii="Arial" w:hAnsi="Arial" w:cs="Arial"/>
          <w:b/>
          <w:sz w:val="28"/>
          <w:szCs w:val="28"/>
          <w:lang w:val="id-ID"/>
        </w:rPr>
        <w:t xml:space="preserve">BAB XI. </w:t>
      </w:r>
    </w:p>
    <w:p w:rsidR="004A5558" w:rsidRPr="008A2E0A" w:rsidRDefault="004A5558" w:rsidP="004A5558">
      <w:pPr>
        <w:jc w:val="center"/>
        <w:rPr>
          <w:rFonts w:ascii="Arial" w:hAnsi="Arial" w:cs="Arial"/>
          <w:b/>
          <w:sz w:val="28"/>
          <w:szCs w:val="28"/>
          <w:lang w:val="sv-SE"/>
        </w:rPr>
      </w:pPr>
      <w:r w:rsidRPr="008A2E0A">
        <w:rPr>
          <w:rFonts w:ascii="Arial" w:hAnsi="Arial" w:cs="Arial"/>
          <w:b/>
          <w:sz w:val="28"/>
          <w:szCs w:val="28"/>
          <w:lang w:val="sv-SE"/>
        </w:rPr>
        <w:t>SYARAT-SYARAT KHUSUS KONTRAK (SSKK)</w:t>
      </w:r>
      <w:bookmarkEnd w:id="0"/>
    </w:p>
    <w:p w:rsidR="007162EB" w:rsidRPr="009177B5" w:rsidRDefault="007162EB">
      <w:pPr>
        <w:rPr>
          <w:rFonts w:ascii="Arial" w:hAnsi="Arial" w:cs="Arial"/>
          <w:sz w:val="22"/>
          <w:szCs w:val="22"/>
        </w:rPr>
      </w:pPr>
    </w:p>
    <w:p w:rsidR="004A5558" w:rsidRPr="009177B5" w:rsidRDefault="004A5558">
      <w:pPr>
        <w:rPr>
          <w:rFonts w:ascii="Arial" w:hAnsi="Arial" w:cs="Arial"/>
          <w:sz w:val="22"/>
          <w:szCs w:val="22"/>
        </w:rPr>
      </w:pPr>
    </w:p>
    <w:tbl>
      <w:tblPr>
        <w:tblW w:w="9519" w:type="dxa"/>
        <w:tblLayout w:type="fixed"/>
        <w:tblLook w:val="0000"/>
      </w:tblPr>
      <w:tblGrid>
        <w:gridCol w:w="3202"/>
        <w:gridCol w:w="6317"/>
      </w:tblGrid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922D7F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</w:p>
        </w:tc>
        <w:tc>
          <w:tcPr>
            <w:tcW w:w="6317" w:type="dxa"/>
          </w:tcPr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4A5558">
            <w:pPr>
              <w:numPr>
                <w:ilvl w:val="0"/>
                <w:numId w:val="7"/>
              </w:numPr>
              <w:ind w:left="426" w:hanging="426"/>
              <w:rPr>
                <w:rFonts w:ascii="Arial" w:hAnsi="Arial" w:cs="Arial"/>
                <w:b/>
                <w:sz w:val="22"/>
                <w:szCs w:val="22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Pengertian</w:t>
            </w:r>
          </w:p>
        </w:tc>
        <w:tc>
          <w:tcPr>
            <w:tcW w:w="6317" w:type="dxa"/>
          </w:tcPr>
          <w:p w:rsidR="004A5558" w:rsidRPr="009177B5" w:rsidRDefault="004A5558" w:rsidP="004A5558">
            <w:pPr>
              <w:numPr>
                <w:ilvl w:val="2"/>
                <w:numId w:val="10"/>
              </w:numPr>
              <w:ind w:right="-72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 xml:space="preserve">Pengguna Anggaran adalah  </w:t>
            </w:r>
            <w:r w:rsidRPr="009177B5">
              <w:rPr>
                <w:rFonts w:ascii="Arial" w:hAnsi="Arial" w:cs="Arial"/>
                <w:color w:val="000000"/>
                <w:sz w:val="22"/>
                <w:szCs w:val="22"/>
                <w:lang w:val="id-ID"/>
              </w:rPr>
              <w:t xml:space="preserve">Pejabat pemegang kewenangan penggunaan anggaran pada </w:t>
            </w:r>
            <w:r w:rsidR="002036EB">
              <w:rPr>
                <w:rFonts w:ascii="Arial" w:hAnsi="Arial" w:cs="Arial"/>
                <w:color w:val="000000"/>
                <w:sz w:val="22"/>
                <w:szCs w:val="22"/>
              </w:rPr>
              <w:t>Universitas Muhammadiyah Malang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  <w:p w:rsidR="004A5558" w:rsidRPr="002036EB" w:rsidRDefault="004A5558" w:rsidP="004A5558">
            <w:pPr>
              <w:numPr>
                <w:ilvl w:val="2"/>
                <w:numId w:val="10"/>
              </w:numPr>
              <w:ind w:right="-7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>Tempat</w:t>
            </w:r>
            <w:r w:rsidRPr="009177B5">
              <w:rPr>
                <w:rFonts w:ascii="Arial" w:hAnsi="Arial" w:cs="Arial"/>
                <w:color w:val="000000"/>
                <w:sz w:val="22"/>
                <w:szCs w:val="22"/>
              </w:rPr>
              <w:t xml:space="preserve"> Tujuan Akhir adalah</w:t>
            </w:r>
            <w:r w:rsidR="002036E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036EB" w:rsidRPr="002036EB">
              <w:rPr>
                <w:rFonts w:ascii="Arial" w:hAnsi="Arial" w:cs="Arial"/>
                <w:color w:val="000000"/>
                <w:sz w:val="22"/>
                <w:szCs w:val="22"/>
              </w:rPr>
              <w:t>Universitas Muhammadiyah Malang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4A5558">
            <w:pPr>
              <w:numPr>
                <w:ilvl w:val="0"/>
                <w:numId w:val="7"/>
              </w:numPr>
              <w:ind w:left="426" w:hanging="426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Korespondensi</w:t>
            </w:r>
          </w:p>
        </w:tc>
        <w:tc>
          <w:tcPr>
            <w:tcW w:w="6317" w:type="dxa"/>
          </w:tcPr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fi-FI"/>
              </w:rPr>
              <w:t>Alamat Para Pihak sebagai berikut: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tabs>
                <w:tab w:val="left" w:pos="1440"/>
                <w:tab w:val="left" w:pos="6480"/>
              </w:tabs>
              <w:ind w:right="-72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fi-FI"/>
              </w:rPr>
              <w:t>Satuan Kerja PPK:</w:t>
            </w:r>
            <w:r w:rsidRPr="009177B5">
              <w:rPr>
                <w:rFonts w:ascii="Arial" w:hAnsi="Arial" w:cs="Arial"/>
                <w:sz w:val="22"/>
                <w:szCs w:val="22"/>
                <w:lang w:val="fi-FI"/>
              </w:rPr>
              <w:tab/>
            </w:r>
            <w:r w:rsidRPr="009177B5">
              <w:rPr>
                <w:rFonts w:ascii="Arial" w:hAnsi="Arial" w:cs="Arial"/>
                <w:sz w:val="22"/>
                <w:szCs w:val="22"/>
                <w:u w:val="single"/>
                <w:lang w:val="fi-FI"/>
              </w:rPr>
              <w:tab/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tabs>
                <w:tab w:val="left" w:pos="1440"/>
                <w:tab w:val="left" w:pos="6480"/>
              </w:tabs>
              <w:ind w:right="-72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>Nama</w:t>
            </w:r>
            <w:r w:rsidR="002036EB">
              <w:rPr>
                <w:rFonts w:ascii="Arial" w:hAnsi="Arial" w:cs="Arial"/>
                <w:sz w:val="22"/>
                <w:szCs w:val="22"/>
              </w:rPr>
              <w:t>:</w:t>
            </w: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Pr="009177B5">
              <w:rPr>
                <w:rFonts w:ascii="Arial" w:hAnsi="Arial" w:cs="Arial"/>
                <w:sz w:val="22"/>
                <w:szCs w:val="22"/>
                <w:lang w:val="fi-FI"/>
              </w:rPr>
              <w:tab/>
            </w:r>
            <w:r w:rsidR="00F96EA8">
              <w:rPr>
                <w:rFonts w:ascii="Arial" w:hAnsi="Arial" w:cs="Arial"/>
                <w:sz w:val="22"/>
                <w:szCs w:val="22"/>
                <w:lang w:val="fi-FI"/>
              </w:rPr>
              <w:t>Universitas Muhammadiyah Malang</w:t>
            </w:r>
            <w:r w:rsidRPr="009177B5">
              <w:rPr>
                <w:rFonts w:ascii="Arial" w:hAnsi="Arial" w:cs="Arial"/>
                <w:sz w:val="22"/>
                <w:szCs w:val="22"/>
                <w:lang w:val="fi-FI"/>
              </w:rPr>
              <w:tab/>
            </w:r>
          </w:p>
          <w:p w:rsidR="004A5558" w:rsidRPr="009177B5" w:rsidRDefault="006C2198" w:rsidP="00922D7F">
            <w:pPr>
              <w:numPr>
                <w:ilvl w:val="12"/>
                <w:numId w:val="0"/>
              </w:numPr>
              <w:tabs>
                <w:tab w:val="left" w:pos="1440"/>
                <w:tab w:val="left" w:pos="6480"/>
              </w:tabs>
              <w:ind w:right="-72"/>
              <w:rPr>
                <w:rFonts w:ascii="Arial" w:hAnsi="Arial" w:cs="Arial"/>
                <w:sz w:val="22"/>
                <w:szCs w:val="22"/>
                <w:lang w:val="fi-FI"/>
              </w:rPr>
            </w:pPr>
            <w:r>
              <w:rPr>
                <w:rFonts w:ascii="Arial" w:hAnsi="Arial" w:cs="Arial"/>
                <w:sz w:val="22"/>
                <w:szCs w:val="22"/>
                <w:lang w:val="fi-FI"/>
              </w:rPr>
              <w:t>Alamat:</w:t>
            </w:r>
            <w:r>
              <w:rPr>
                <w:rFonts w:ascii="Arial" w:hAnsi="Arial" w:cs="Arial"/>
                <w:sz w:val="22"/>
                <w:szCs w:val="22"/>
                <w:lang w:val="fi-FI"/>
              </w:rPr>
              <w:tab/>
              <w:t xml:space="preserve">Jl. </w:t>
            </w:r>
            <w:r w:rsidR="002036EB">
              <w:rPr>
                <w:rFonts w:ascii="Arial" w:hAnsi="Arial" w:cs="Arial"/>
                <w:sz w:val="22"/>
                <w:szCs w:val="22"/>
                <w:lang w:val="fi-FI"/>
              </w:rPr>
              <w:t xml:space="preserve">Raya Tlogomas No. 246 </w:t>
            </w:r>
            <w:r>
              <w:rPr>
                <w:rFonts w:ascii="Arial" w:hAnsi="Arial" w:cs="Arial"/>
                <w:sz w:val="22"/>
                <w:szCs w:val="22"/>
                <w:lang w:val="fi-FI"/>
              </w:rPr>
              <w:t>Malang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tabs>
                <w:tab w:val="left" w:pos="1440"/>
                <w:tab w:val="left" w:pos="6480"/>
              </w:tabs>
              <w:ind w:right="-72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fi-FI"/>
              </w:rPr>
              <w:t>Teleks:</w:t>
            </w:r>
            <w:r w:rsidRPr="009177B5">
              <w:rPr>
                <w:rFonts w:ascii="Arial" w:hAnsi="Arial" w:cs="Arial"/>
                <w:sz w:val="22"/>
                <w:szCs w:val="22"/>
                <w:lang w:val="fi-FI"/>
              </w:rPr>
              <w:tab/>
            </w:r>
            <w:r w:rsidR="006C2198">
              <w:rPr>
                <w:rFonts w:ascii="Arial" w:hAnsi="Arial" w:cs="Arial"/>
                <w:sz w:val="22"/>
                <w:szCs w:val="22"/>
                <w:lang w:val="fi-FI"/>
              </w:rPr>
              <w:t xml:space="preserve">0341 </w:t>
            </w:r>
            <w:r w:rsidR="002036EB">
              <w:rPr>
                <w:rFonts w:ascii="Arial" w:hAnsi="Arial" w:cs="Arial"/>
                <w:sz w:val="22"/>
                <w:szCs w:val="22"/>
                <w:lang w:val="fi-FI"/>
              </w:rPr>
              <w:t>464318</w:t>
            </w:r>
            <w:r w:rsidR="00F96EA8">
              <w:rPr>
                <w:rFonts w:ascii="Arial" w:hAnsi="Arial" w:cs="Arial"/>
                <w:sz w:val="22"/>
                <w:szCs w:val="22"/>
                <w:lang w:val="fi-FI"/>
              </w:rPr>
              <w:t>; 464319</w:t>
            </w:r>
          </w:p>
          <w:p w:rsidR="004A5558" w:rsidRPr="009177B5" w:rsidRDefault="006C2198" w:rsidP="00922D7F">
            <w:pPr>
              <w:numPr>
                <w:ilvl w:val="12"/>
                <w:numId w:val="0"/>
              </w:numPr>
              <w:tabs>
                <w:tab w:val="left" w:pos="1440"/>
                <w:tab w:val="left" w:pos="6480"/>
              </w:tabs>
              <w:ind w:right="-72"/>
              <w:rPr>
                <w:rFonts w:ascii="Arial" w:hAnsi="Arial" w:cs="Arial"/>
                <w:sz w:val="22"/>
                <w:szCs w:val="22"/>
                <w:lang w:val="fi-FI"/>
              </w:rPr>
            </w:pPr>
            <w:r>
              <w:rPr>
                <w:rFonts w:ascii="Arial" w:hAnsi="Arial" w:cs="Arial"/>
                <w:sz w:val="22"/>
                <w:szCs w:val="22"/>
                <w:lang w:val="fi-FI"/>
              </w:rPr>
              <w:t>Faksimili:</w:t>
            </w:r>
            <w:r>
              <w:rPr>
                <w:rFonts w:ascii="Arial" w:hAnsi="Arial" w:cs="Arial"/>
                <w:sz w:val="22"/>
                <w:szCs w:val="22"/>
                <w:lang w:val="fi-FI"/>
              </w:rPr>
              <w:tab/>
              <w:t xml:space="preserve">0341 </w:t>
            </w:r>
            <w:r w:rsidR="002036EB">
              <w:rPr>
                <w:rFonts w:ascii="Arial" w:hAnsi="Arial" w:cs="Arial"/>
                <w:sz w:val="22"/>
                <w:szCs w:val="22"/>
                <w:lang w:val="fi-FI"/>
              </w:rPr>
              <w:t>460</w:t>
            </w:r>
            <w:r w:rsidR="00F96EA8">
              <w:rPr>
                <w:rFonts w:ascii="Arial" w:hAnsi="Arial" w:cs="Arial"/>
                <w:sz w:val="22"/>
                <w:szCs w:val="22"/>
                <w:lang w:val="fi-FI"/>
              </w:rPr>
              <w:t>435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tabs>
                <w:tab w:val="left" w:pos="1440"/>
                <w:tab w:val="left" w:pos="6480"/>
              </w:tabs>
              <w:ind w:right="-72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fi-FI"/>
              </w:rPr>
              <w:t>Penyedia:</w:t>
            </w:r>
            <w:r w:rsidRPr="009177B5">
              <w:rPr>
                <w:rFonts w:ascii="Arial" w:hAnsi="Arial" w:cs="Arial"/>
                <w:sz w:val="22"/>
                <w:szCs w:val="22"/>
                <w:lang w:val="fi-FI"/>
              </w:rPr>
              <w:tab/>
              <w:t>__________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tabs>
                <w:tab w:val="left" w:pos="1440"/>
                <w:tab w:val="left" w:pos="6480"/>
              </w:tabs>
              <w:ind w:right="-72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 xml:space="preserve">Nama </w:t>
            </w:r>
            <w:r w:rsidRPr="009177B5">
              <w:rPr>
                <w:rFonts w:ascii="Arial" w:hAnsi="Arial" w:cs="Arial"/>
                <w:sz w:val="22"/>
                <w:szCs w:val="22"/>
                <w:lang w:val="fi-FI"/>
              </w:rPr>
              <w:tab/>
              <w:t>__________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tabs>
                <w:tab w:val="left" w:pos="1440"/>
                <w:tab w:val="left" w:pos="6480"/>
              </w:tabs>
              <w:ind w:right="-72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fi-FI"/>
              </w:rPr>
              <w:t>Alamat:</w:t>
            </w:r>
            <w:r w:rsidRPr="009177B5">
              <w:rPr>
                <w:rFonts w:ascii="Arial" w:hAnsi="Arial" w:cs="Arial"/>
                <w:sz w:val="22"/>
                <w:szCs w:val="22"/>
                <w:lang w:val="fi-FI"/>
              </w:rPr>
              <w:tab/>
              <w:t>__________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tabs>
                <w:tab w:val="left" w:pos="1440"/>
                <w:tab w:val="left" w:pos="6480"/>
              </w:tabs>
              <w:ind w:right="-72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fi-FI"/>
              </w:rPr>
              <w:t>Teleks:</w:t>
            </w:r>
            <w:r w:rsidRPr="009177B5">
              <w:rPr>
                <w:rFonts w:ascii="Arial" w:hAnsi="Arial" w:cs="Arial"/>
                <w:sz w:val="22"/>
                <w:szCs w:val="22"/>
                <w:lang w:val="fi-FI"/>
              </w:rPr>
              <w:tab/>
              <w:t>__________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tabs>
                <w:tab w:val="left" w:pos="1440"/>
                <w:tab w:val="left" w:pos="6480"/>
              </w:tabs>
              <w:ind w:right="-72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fi-FI"/>
              </w:rPr>
              <w:t>Faksimili:</w:t>
            </w:r>
            <w:r w:rsidRPr="009177B5">
              <w:rPr>
                <w:rFonts w:ascii="Arial" w:hAnsi="Arial" w:cs="Arial"/>
                <w:sz w:val="22"/>
                <w:szCs w:val="22"/>
                <w:lang w:val="fi-FI"/>
              </w:rPr>
              <w:tab/>
              <w:t>__________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tabs>
                <w:tab w:val="left" w:pos="5040"/>
              </w:tabs>
              <w:ind w:right="-72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Wakil Sah Para Pihak</w:t>
            </w:r>
          </w:p>
        </w:tc>
        <w:tc>
          <w:tcPr>
            <w:tcW w:w="6317" w:type="dxa"/>
          </w:tcPr>
          <w:p w:rsidR="004A5558" w:rsidRPr="009177B5" w:rsidRDefault="004A5558" w:rsidP="00922D7F">
            <w:pPr>
              <w:numPr>
                <w:ilvl w:val="12"/>
                <w:numId w:val="0"/>
              </w:numPr>
              <w:ind w:left="2160" w:right="-72" w:hanging="2160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sv-SE"/>
              </w:rPr>
              <w:t>Wakil Sah Para Pihak sebagai berikut: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ind w:left="2160" w:right="-72" w:hanging="2160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4A5558" w:rsidRDefault="004A5558" w:rsidP="00F96EA8">
            <w:pPr>
              <w:numPr>
                <w:ilvl w:val="12"/>
                <w:numId w:val="0"/>
              </w:numPr>
              <w:tabs>
                <w:tab w:val="left" w:pos="2160"/>
                <w:tab w:val="left" w:pos="6480"/>
              </w:tabs>
              <w:ind w:left="2160" w:right="-72" w:hanging="2160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fi-FI"/>
              </w:rPr>
              <w:t>Untuk PPK:</w:t>
            </w:r>
            <w:r w:rsidRPr="009177B5">
              <w:rPr>
                <w:rFonts w:ascii="Arial" w:hAnsi="Arial" w:cs="Arial"/>
                <w:sz w:val="22"/>
                <w:szCs w:val="22"/>
                <w:lang w:val="fi-FI"/>
              </w:rPr>
              <w:tab/>
            </w:r>
            <w:r w:rsidR="00F96EA8">
              <w:rPr>
                <w:rFonts w:ascii="Arial" w:hAnsi="Arial" w:cs="Arial"/>
                <w:sz w:val="22"/>
                <w:szCs w:val="22"/>
                <w:lang w:val="fi-FI"/>
              </w:rPr>
              <w:t>Drs. Mursidi, MM</w:t>
            </w:r>
            <w:r w:rsidR="00F96EA8" w:rsidRPr="009177B5">
              <w:rPr>
                <w:rFonts w:ascii="Arial" w:hAnsi="Arial" w:cs="Arial"/>
                <w:sz w:val="22"/>
                <w:szCs w:val="22"/>
                <w:lang w:val="fi-FI"/>
              </w:rPr>
              <w:t xml:space="preserve"> </w:t>
            </w:r>
          </w:p>
          <w:p w:rsidR="00F96EA8" w:rsidRPr="009177B5" w:rsidRDefault="00F96EA8" w:rsidP="00F96EA8">
            <w:pPr>
              <w:numPr>
                <w:ilvl w:val="12"/>
                <w:numId w:val="0"/>
              </w:numPr>
              <w:tabs>
                <w:tab w:val="left" w:pos="2160"/>
                <w:tab w:val="left" w:pos="6480"/>
              </w:tabs>
              <w:ind w:left="2160" w:right="-72" w:hanging="2160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ind w:left="2160" w:right="-72" w:hanging="2160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fi-FI"/>
              </w:rPr>
              <w:t>Untuk Penyedia:</w:t>
            </w:r>
            <w:r w:rsidRPr="009177B5">
              <w:rPr>
                <w:rFonts w:ascii="Arial" w:hAnsi="Arial" w:cs="Arial"/>
                <w:sz w:val="22"/>
                <w:szCs w:val="22"/>
                <w:lang w:val="fi-FI"/>
              </w:rPr>
              <w:tab/>
              <w:t>__________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ind w:left="2160" w:right="-72" w:hanging="2160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Tanggal Berlaku Kontrak</w:t>
            </w:r>
          </w:p>
          <w:p w:rsidR="004A5558" w:rsidRPr="009177B5" w:rsidRDefault="004A5558" w:rsidP="002036EB">
            <w:pPr>
              <w:ind w:left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</w:p>
        </w:tc>
        <w:tc>
          <w:tcPr>
            <w:tcW w:w="6317" w:type="dxa"/>
          </w:tcPr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sv-SE"/>
              </w:rPr>
              <w:t xml:space="preserve">Kontrak mulai berlaku terhitung sejak: </w:t>
            </w:r>
            <w:r w:rsidR="006C2198">
              <w:rPr>
                <w:rFonts w:ascii="Arial" w:hAnsi="Arial" w:cs="Arial"/>
                <w:sz w:val="22"/>
                <w:szCs w:val="22"/>
                <w:lang w:val="sv-SE"/>
              </w:rPr>
              <w:t>tanggal kontrak</w:t>
            </w:r>
            <w:r w:rsidRPr="009177B5">
              <w:rPr>
                <w:rFonts w:ascii="Arial" w:hAnsi="Arial" w:cs="Arial"/>
                <w:sz w:val="22"/>
                <w:szCs w:val="22"/>
                <w:lang w:val="sv-SE"/>
              </w:rPr>
              <w:t xml:space="preserve"> s/d _________________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Waktu dimulainya pekerjaan</w:t>
            </w:r>
          </w:p>
        </w:tc>
        <w:tc>
          <w:tcPr>
            <w:tcW w:w="6317" w:type="dxa"/>
          </w:tcPr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sv-SE"/>
              </w:rPr>
              <w:t xml:space="preserve">Pekerjaan Pengadaan barang mulai dilaksanakan terhitung sejak : </w:t>
            </w:r>
            <w:r w:rsidR="006C2198">
              <w:rPr>
                <w:rFonts w:ascii="Arial" w:hAnsi="Arial" w:cs="Arial"/>
                <w:sz w:val="22"/>
                <w:szCs w:val="22"/>
                <w:lang w:val="sv-SE"/>
              </w:rPr>
              <w:t>diterbitkannya SP (Surat Pesanan)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Kerjasama Antara Penyedia dan Sub Penyedia</w:t>
            </w:r>
          </w:p>
          <w:p w:rsidR="004A5558" w:rsidRPr="009177B5" w:rsidRDefault="004A5558" w:rsidP="002036EB">
            <w:pPr>
              <w:ind w:left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</w:p>
        </w:tc>
        <w:tc>
          <w:tcPr>
            <w:tcW w:w="6317" w:type="dxa"/>
          </w:tcPr>
          <w:p w:rsidR="004A5558" w:rsidRPr="009177B5" w:rsidRDefault="004A5558" w:rsidP="004A5558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ind w:left="600" w:hanging="567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sz w:val="22"/>
                <w:szCs w:val="22"/>
              </w:rPr>
              <w:t xml:space="preserve">Penyedia </w:t>
            </w: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 xml:space="preserve">harus </w:t>
            </w:r>
            <w:r w:rsidRPr="009177B5">
              <w:rPr>
                <w:rFonts w:ascii="Arial" w:hAnsi="Arial" w:cs="Arial"/>
                <w:sz w:val="22"/>
                <w:szCs w:val="22"/>
              </w:rPr>
              <w:t>bekerja sama dengan penyedia Usaha Mikro dan Usaha Kecil serta koperasi kecil</w:t>
            </w: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 xml:space="preserve"> (YA/TIDAK)</w:t>
            </w:r>
          </w:p>
          <w:p w:rsidR="004A5558" w:rsidRPr="009177B5" w:rsidRDefault="004A5558" w:rsidP="00922D7F">
            <w:pPr>
              <w:autoSpaceDE w:val="0"/>
              <w:autoSpaceDN w:val="0"/>
              <w:adjustRightInd w:val="0"/>
              <w:ind w:left="601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  <w:p w:rsidR="004A5558" w:rsidRPr="009177B5" w:rsidRDefault="004A5558" w:rsidP="004A5558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ind w:left="600" w:hanging="567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sz w:val="22"/>
                <w:szCs w:val="22"/>
              </w:rPr>
              <w:t xml:space="preserve">Penyedia dilarang untuk mensubkontrakkan pekerjaan </w:t>
            </w: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>berupa: ________________</w:t>
            </w:r>
          </w:p>
          <w:p w:rsidR="004A5558" w:rsidRPr="009177B5" w:rsidRDefault="004A5558" w:rsidP="00922D7F">
            <w:pPr>
              <w:pStyle w:val="ListParagraph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  <w:p w:rsidR="004A5558" w:rsidRPr="009177B5" w:rsidRDefault="004A5558" w:rsidP="004A5558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ind w:left="600" w:hanging="567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sz w:val="22"/>
                <w:szCs w:val="22"/>
              </w:rPr>
              <w:t>Penyedia</w:t>
            </w: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 xml:space="preserve"> yang melanggar ketentuan tentang  pengalihan dan /atau subkontrak, akan dikenakan sanksi ______________________</w:t>
            </w:r>
          </w:p>
          <w:p w:rsidR="004A5558" w:rsidRPr="009177B5" w:rsidRDefault="004A5558" w:rsidP="00922D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 xml:space="preserve">Standar </w:t>
            </w:r>
          </w:p>
        </w:tc>
        <w:tc>
          <w:tcPr>
            <w:tcW w:w="6317" w:type="dxa"/>
          </w:tcPr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i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sz w:val="22"/>
                <w:szCs w:val="22"/>
              </w:rPr>
              <w:t>Penyedia harus menyediakan barang</w:t>
            </w:r>
            <w:r w:rsidR="006C2198">
              <w:rPr>
                <w:rFonts w:ascii="Arial" w:hAnsi="Arial" w:cs="Arial"/>
                <w:sz w:val="22"/>
                <w:szCs w:val="22"/>
                <w:lang w:val="id-ID"/>
              </w:rPr>
              <w:t xml:space="preserve"> yang telah memenuhi standa</w:t>
            </w: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 xml:space="preserve">r ______________ </w:t>
            </w:r>
            <w:r w:rsidRPr="009177B5">
              <w:rPr>
                <w:rFonts w:ascii="Arial" w:hAnsi="Arial" w:cs="Arial"/>
                <w:i/>
                <w:sz w:val="22"/>
                <w:szCs w:val="22"/>
                <w:lang w:val="id-ID"/>
              </w:rPr>
              <w:t>(isi jenis standar yang dipersyaratkan seperti SNI, dll)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i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i/>
                <w:sz w:val="22"/>
                <w:szCs w:val="22"/>
                <w:lang w:val="id-ID"/>
              </w:rPr>
              <w:t>Pemeriksaan Bersama</w:t>
            </w:r>
          </w:p>
        </w:tc>
        <w:tc>
          <w:tcPr>
            <w:tcW w:w="6317" w:type="dxa"/>
          </w:tcPr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i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i/>
                <w:sz w:val="22"/>
                <w:szCs w:val="22"/>
                <w:lang w:val="id-ID"/>
              </w:rPr>
              <w:t xml:space="preserve">PPK bersama-sama dengan penyedia barang melakukan pemeriksaan </w:t>
            </w:r>
            <w:r w:rsidRPr="009177B5">
              <w:rPr>
                <w:rFonts w:ascii="Arial" w:hAnsi="Arial" w:cs="Arial"/>
                <w:i/>
                <w:sz w:val="22"/>
                <w:szCs w:val="22"/>
              </w:rPr>
              <w:t>kondisi lapangan</w:t>
            </w:r>
            <w:r w:rsidRPr="009177B5">
              <w:rPr>
                <w:rFonts w:ascii="Arial" w:hAnsi="Arial" w:cs="Arial"/>
                <w:i/>
                <w:sz w:val="22"/>
                <w:szCs w:val="22"/>
                <w:lang w:val="id-ID"/>
              </w:rPr>
              <w:t xml:space="preserve"> dalam waktu ____________ </w:t>
            </w:r>
            <w:r w:rsidRPr="009177B5">
              <w:rPr>
                <w:rFonts w:ascii="Arial" w:hAnsi="Arial" w:cs="Arial"/>
                <w:i/>
                <w:sz w:val="22"/>
                <w:szCs w:val="22"/>
                <w:lang w:val="id-ID"/>
              </w:rPr>
              <w:lastRenderedPageBreak/>
              <w:t>hari setelah penandatangan kontrak.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i/>
                <w:sz w:val="22"/>
                <w:szCs w:val="22"/>
                <w:lang w:val="id-ID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lastRenderedPageBreak/>
              <w:t>Inspeksi Pabrikasi</w:t>
            </w:r>
          </w:p>
        </w:tc>
        <w:tc>
          <w:tcPr>
            <w:tcW w:w="6317" w:type="dxa"/>
          </w:tcPr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>PPK atau Tim Inspeksi yang ditunjuk PPK melakukan inspeksi atas proses pabrikasi barang/peralatan khusus pada waktu ______________ setelah penandatangan kontrak.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 xml:space="preserve">Pengepakan </w:t>
            </w:r>
          </w:p>
        </w:tc>
        <w:tc>
          <w:tcPr>
            <w:tcW w:w="6317" w:type="dxa"/>
          </w:tcPr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sv-SE"/>
              </w:rPr>
              <w:t>Pengepakan, penandaan dan penyertaan dokumen dalam dan diluar paket Barang harus dilakukan sebagai berikut : ___________________</w:t>
            </w: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Pengiriman</w:t>
            </w:r>
          </w:p>
        </w:tc>
        <w:tc>
          <w:tcPr>
            <w:tcW w:w="6317" w:type="dxa"/>
          </w:tcPr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sv-SE"/>
              </w:rPr>
              <w:t xml:space="preserve">Rincian pengiriman dan dokumen terkait lainnya yang harus diserahkan oleh Penyedia adalah : </w:t>
            </w:r>
            <w:r w:rsidR="006C2198">
              <w:rPr>
                <w:rFonts w:ascii="Arial" w:hAnsi="Arial" w:cs="Arial"/>
                <w:sz w:val="22"/>
                <w:szCs w:val="22"/>
                <w:lang w:val="sv-SE"/>
              </w:rPr>
              <w:t>____________________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sv-SE"/>
              </w:rPr>
              <w:t xml:space="preserve">Dokumen tersebut diatas harus sudah diterima oleh PPK sebelum serah terima Barang. Jika dokumen tidak diterima maka Penyedia bertanggungjawab atas setiap biaya yang diakibatkannya. 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Asuransi</w:t>
            </w:r>
          </w:p>
        </w:tc>
        <w:tc>
          <w:tcPr>
            <w:tcW w:w="6317" w:type="dxa"/>
          </w:tcPr>
          <w:p w:rsidR="004A5558" w:rsidRPr="009177B5" w:rsidRDefault="004A5558" w:rsidP="004A5558">
            <w:pPr>
              <w:numPr>
                <w:ilvl w:val="2"/>
                <w:numId w:val="5"/>
              </w:numPr>
              <w:ind w:left="600" w:right="-72" w:hanging="567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sz w:val="22"/>
                <w:szCs w:val="22"/>
              </w:rPr>
              <w:t xml:space="preserve">Pertanggungan asuransi dilakukan sesuai dengan ketentuan </w:t>
            </w:r>
            <w:r w:rsidRPr="009177B5">
              <w:rPr>
                <w:rFonts w:ascii="Arial" w:hAnsi="Arial" w:cs="Arial"/>
                <w:i/>
                <w:sz w:val="22"/>
                <w:szCs w:val="22"/>
              </w:rPr>
              <w:t>Incoterms</w:t>
            </w:r>
            <w:r w:rsidRPr="009177B5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4A5558" w:rsidRPr="009177B5" w:rsidRDefault="004A5558" w:rsidP="00922D7F">
            <w:pPr>
              <w:ind w:left="600" w:right="-72"/>
              <w:rPr>
                <w:rFonts w:ascii="Arial" w:hAnsi="Arial" w:cs="Arial"/>
                <w:sz w:val="22"/>
                <w:szCs w:val="22"/>
              </w:rPr>
            </w:pPr>
            <w:r w:rsidRPr="009177B5">
              <w:rPr>
                <w:rFonts w:ascii="Arial" w:hAnsi="Arial" w:cs="Arial"/>
                <w:sz w:val="22"/>
                <w:szCs w:val="22"/>
              </w:rPr>
              <w:t xml:space="preserve">Jika tidak sesuai dengan ketentuan </w:t>
            </w:r>
            <w:r w:rsidRPr="009177B5">
              <w:rPr>
                <w:rFonts w:ascii="Arial" w:hAnsi="Arial" w:cs="Arial"/>
                <w:i/>
                <w:sz w:val="22"/>
                <w:szCs w:val="22"/>
              </w:rPr>
              <w:t>Incoterms</w:t>
            </w:r>
            <w:r w:rsidRPr="009177B5">
              <w:rPr>
                <w:rFonts w:ascii="Arial" w:hAnsi="Arial" w:cs="Arial"/>
                <w:sz w:val="22"/>
                <w:szCs w:val="22"/>
              </w:rPr>
              <w:t xml:space="preserve"> maka pertanggungan asuransi harus  meliputi : ________________________</w:t>
            </w:r>
          </w:p>
          <w:p w:rsidR="004A5558" w:rsidRPr="009177B5" w:rsidRDefault="004A5558" w:rsidP="00922D7F">
            <w:pPr>
              <w:ind w:left="600" w:right="-72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  <w:p w:rsidR="004A5558" w:rsidRPr="009177B5" w:rsidRDefault="004A5558" w:rsidP="004A5558">
            <w:pPr>
              <w:numPr>
                <w:ilvl w:val="2"/>
                <w:numId w:val="5"/>
              </w:numPr>
              <w:ind w:left="600" w:right="-72" w:hanging="567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sz w:val="22"/>
                <w:szCs w:val="22"/>
              </w:rPr>
              <w:t xml:space="preserve">Jika barang dikirim secara CIF maka pertanggungan asuransi terhadap Barang harus diberikan sampai dengan Tempat Tujuan Akhir </w:t>
            </w:r>
            <w:r w:rsidRPr="009177B5">
              <w:rPr>
                <w:rFonts w:ascii="Arial" w:hAnsi="Arial" w:cs="Arial"/>
                <w:i/>
                <w:sz w:val="22"/>
                <w:szCs w:val="22"/>
              </w:rPr>
              <w:t>[YA/TIDAK]</w:t>
            </w:r>
          </w:p>
          <w:p w:rsidR="004A5558" w:rsidRPr="009177B5" w:rsidRDefault="004A5558" w:rsidP="00922D7F">
            <w:pPr>
              <w:ind w:left="600" w:right="-72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  <w:p w:rsidR="004A5558" w:rsidRPr="009177B5" w:rsidRDefault="004A5558" w:rsidP="004A5558">
            <w:pPr>
              <w:numPr>
                <w:ilvl w:val="2"/>
                <w:numId w:val="5"/>
              </w:numPr>
              <w:ind w:left="600" w:right="-72" w:hanging="567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sz w:val="22"/>
                <w:szCs w:val="22"/>
              </w:rPr>
              <w:t xml:space="preserve">Jika barang dikirim secara FOB atau EXW maka pertanggungan asuransi terhadap Barang harus diberikan sampai dengan Tempat Tujuan Akhir </w:t>
            </w:r>
            <w:r w:rsidRPr="009177B5">
              <w:rPr>
                <w:rFonts w:ascii="Arial" w:hAnsi="Arial" w:cs="Arial"/>
                <w:i/>
                <w:sz w:val="22"/>
                <w:szCs w:val="22"/>
              </w:rPr>
              <w:t>[YA/TIDAK]</w:t>
            </w:r>
          </w:p>
          <w:p w:rsidR="004A5558" w:rsidRPr="009177B5" w:rsidRDefault="004A5558" w:rsidP="00922D7F">
            <w:pPr>
              <w:ind w:right="-72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Transportasi</w:t>
            </w:r>
          </w:p>
        </w:tc>
        <w:tc>
          <w:tcPr>
            <w:tcW w:w="6317" w:type="dxa"/>
          </w:tcPr>
          <w:p w:rsidR="004A5558" w:rsidRPr="009177B5" w:rsidRDefault="004A5558" w:rsidP="004A555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600" w:hanging="567"/>
              <w:rPr>
                <w:rFonts w:ascii="Arial" w:hAnsi="Arial" w:cs="Arial"/>
                <w:i/>
                <w:sz w:val="22"/>
                <w:szCs w:val="22"/>
              </w:rPr>
            </w:pPr>
            <w:r w:rsidRPr="009177B5">
              <w:rPr>
                <w:rFonts w:ascii="Arial" w:hAnsi="Arial" w:cs="Arial"/>
                <w:sz w:val="22"/>
                <w:szCs w:val="22"/>
              </w:rPr>
              <w:t xml:space="preserve">Barang harus diangkut sampai dengan Tempat Tujuan Akhir:  </w:t>
            </w:r>
            <w:r w:rsidRPr="009177B5">
              <w:rPr>
                <w:rFonts w:ascii="Arial" w:hAnsi="Arial" w:cs="Arial"/>
                <w:i/>
                <w:sz w:val="22"/>
                <w:szCs w:val="22"/>
              </w:rPr>
              <w:t>[YA/</w:t>
            </w:r>
            <w:r w:rsidRPr="00F43071">
              <w:rPr>
                <w:rFonts w:ascii="Arial" w:hAnsi="Arial" w:cs="Arial"/>
                <w:i/>
                <w:strike/>
                <w:sz w:val="22"/>
                <w:szCs w:val="22"/>
              </w:rPr>
              <w:t>TIDAK</w:t>
            </w:r>
            <w:r w:rsidRPr="009177B5">
              <w:rPr>
                <w:rFonts w:ascii="Arial" w:hAnsi="Arial" w:cs="Arial"/>
                <w:i/>
                <w:sz w:val="22"/>
                <w:szCs w:val="22"/>
              </w:rPr>
              <w:t>]</w:t>
            </w:r>
          </w:p>
          <w:p w:rsidR="004A5558" w:rsidRPr="009177B5" w:rsidRDefault="004A5558" w:rsidP="00922D7F">
            <w:pPr>
              <w:autoSpaceDE w:val="0"/>
              <w:autoSpaceDN w:val="0"/>
              <w:adjustRightInd w:val="0"/>
              <w:ind w:left="600"/>
              <w:rPr>
                <w:rFonts w:ascii="Arial" w:hAnsi="Arial" w:cs="Arial"/>
                <w:sz w:val="22"/>
                <w:szCs w:val="22"/>
              </w:rPr>
            </w:pPr>
          </w:p>
          <w:p w:rsidR="004A5558" w:rsidRPr="009177B5" w:rsidRDefault="004A5558" w:rsidP="004A555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600" w:hanging="567"/>
              <w:rPr>
                <w:rFonts w:ascii="Arial" w:hAnsi="Arial" w:cs="Arial"/>
                <w:i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sz w:val="22"/>
                <w:szCs w:val="22"/>
              </w:rPr>
              <w:t xml:space="preserve">Penyedia menggunakan </w:t>
            </w: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 xml:space="preserve"> transportasi ______________ [</w:t>
            </w:r>
            <w:r w:rsidRPr="009177B5">
              <w:rPr>
                <w:rFonts w:ascii="Arial" w:hAnsi="Arial" w:cs="Arial"/>
                <w:i/>
                <w:sz w:val="22"/>
                <w:szCs w:val="22"/>
                <w:lang w:val="id-ID"/>
              </w:rPr>
              <w:t xml:space="preserve">jenis angkutan] </w:t>
            </w: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 xml:space="preserve">untuk pengiriman barang melalui _____________ </w:t>
            </w:r>
            <w:r w:rsidRPr="009177B5">
              <w:rPr>
                <w:rFonts w:ascii="Arial" w:hAnsi="Arial" w:cs="Arial"/>
                <w:i/>
                <w:sz w:val="22"/>
                <w:szCs w:val="22"/>
                <w:lang w:val="id-ID"/>
              </w:rPr>
              <w:t>[darat/laut/udara]</w:t>
            </w:r>
          </w:p>
          <w:p w:rsidR="004A5558" w:rsidRPr="009177B5" w:rsidRDefault="004A5558" w:rsidP="00922D7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Serah Terima</w:t>
            </w:r>
          </w:p>
        </w:tc>
        <w:tc>
          <w:tcPr>
            <w:tcW w:w="6317" w:type="dxa"/>
          </w:tcPr>
          <w:p w:rsidR="004A5558" w:rsidRPr="009177B5" w:rsidRDefault="004A5558" w:rsidP="00922D7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9177B5">
              <w:rPr>
                <w:rFonts w:ascii="Arial" w:hAnsi="Arial" w:cs="Arial"/>
                <w:sz w:val="22"/>
                <w:szCs w:val="22"/>
              </w:rPr>
              <w:t xml:space="preserve">Serah terima dilakukan pada : </w:t>
            </w:r>
            <w:r w:rsidRPr="009177B5">
              <w:rPr>
                <w:rFonts w:ascii="Arial" w:hAnsi="Arial" w:cs="Arial"/>
                <w:i/>
                <w:sz w:val="22"/>
                <w:szCs w:val="22"/>
              </w:rPr>
              <w:t>[Tempat Tujuan Pengiriman/Tempat Tujuan Akhir]</w:t>
            </w:r>
          </w:p>
          <w:p w:rsidR="004A5558" w:rsidRPr="009177B5" w:rsidRDefault="004A5558" w:rsidP="00922D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Pemeriksaan dan Pengujian</w:t>
            </w:r>
          </w:p>
        </w:tc>
        <w:tc>
          <w:tcPr>
            <w:tcW w:w="6317" w:type="dxa"/>
          </w:tcPr>
          <w:p w:rsidR="004A5558" w:rsidRPr="009177B5" w:rsidRDefault="004A5558" w:rsidP="004A5558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ind w:left="600" w:hanging="567"/>
              <w:rPr>
                <w:rFonts w:ascii="Arial" w:hAnsi="Arial" w:cs="Arial"/>
                <w:sz w:val="22"/>
                <w:szCs w:val="22"/>
              </w:rPr>
            </w:pPr>
            <w:r w:rsidRPr="009177B5">
              <w:rPr>
                <w:rFonts w:ascii="Arial" w:hAnsi="Arial" w:cs="Arial"/>
                <w:sz w:val="22"/>
                <w:szCs w:val="22"/>
              </w:rPr>
              <w:t>Pemeriksaan dan pengujian yang dilaksanakan meliputi: _______________</w:t>
            </w:r>
          </w:p>
          <w:p w:rsidR="004A5558" w:rsidRPr="009177B5" w:rsidRDefault="004A5558" w:rsidP="00922D7F">
            <w:pPr>
              <w:autoSpaceDE w:val="0"/>
              <w:autoSpaceDN w:val="0"/>
              <w:adjustRightInd w:val="0"/>
              <w:ind w:left="600"/>
              <w:rPr>
                <w:rFonts w:ascii="Arial" w:hAnsi="Arial" w:cs="Arial"/>
                <w:sz w:val="22"/>
                <w:szCs w:val="22"/>
              </w:rPr>
            </w:pPr>
          </w:p>
          <w:p w:rsidR="004A5558" w:rsidRPr="009177B5" w:rsidRDefault="004A5558" w:rsidP="004A5558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ind w:left="600" w:hanging="567"/>
              <w:rPr>
                <w:rFonts w:ascii="Arial" w:hAnsi="Arial" w:cs="Arial"/>
                <w:sz w:val="22"/>
                <w:szCs w:val="22"/>
              </w:rPr>
            </w:pPr>
            <w:r w:rsidRPr="009177B5">
              <w:rPr>
                <w:rFonts w:ascii="Arial" w:hAnsi="Arial" w:cs="Arial"/>
                <w:sz w:val="22"/>
                <w:szCs w:val="22"/>
              </w:rPr>
              <w:t>Pemeriksaan dan pengujian dilaksanakan di: _______________</w:t>
            </w:r>
          </w:p>
          <w:p w:rsidR="004A5558" w:rsidRPr="009177B5" w:rsidRDefault="004A5558" w:rsidP="00922D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i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i/>
                <w:sz w:val="22"/>
                <w:szCs w:val="22"/>
                <w:lang w:val="id-ID"/>
              </w:rPr>
              <w:t>Incoterms</w:t>
            </w:r>
          </w:p>
        </w:tc>
        <w:tc>
          <w:tcPr>
            <w:tcW w:w="6317" w:type="dxa"/>
          </w:tcPr>
          <w:p w:rsidR="004A5558" w:rsidRPr="009177B5" w:rsidRDefault="004A5558" w:rsidP="00922D7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9177B5">
              <w:rPr>
                <w:rFonts w:ascii="Arial" w:hAnsi="Arial" w:cs="Arial"/>
                <w:i/>
                <w:sz w:val="22"/>
                <w:szCs w:val="22"/>
              </w:rPr>
              <w:t>Edisi Incoterms yang digunakan adalah _____________</w:t>
            </w:r>
          </w:p>
          <w:p w:rsidR="004A5558" w:rsidRPr="009177B5" w:rsidRDefault="004A5558" w:rsidP="00922D7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Garansi</w:t>
            </w:r>
          </w:p>
        </w:tc>
        <w:tc>
          <w:tcPr>
            <w:tcW w:w="6317" w:type="dxa"/>
          </w:tcPr>
          <w:p w:rsidR="004A5558" w:rsidRPr="009177B5" w:rsidRDefault="004A5558" w:rsidP="004A555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600" w:hanging="567"/>
              <w:rPr>
                <w:rFonts w:ascii="Arial" w:hAnsi="Arial" w:cs="Arial"/>
                <w:sz w:val="22"/>
                <w:szCs w:val="22"/>
              </w:rPr>
            </w:pPr>
            <w:r w:rsidRPr="009177B5">
              <w:rPr>
                <w:rFonts w:ascii="Arial" w:hAnsi="Arial" w:cs="Arial"/>
                <w:sz w:val="22"/>
                <w:szCs w:val="22"/>
              </w:rPr>
              <w:t>Masa Tanggung Jawab Cacat Mutu</w:t>
            </w: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>/Garansi</w:t>
            </w:r>
            <w:r w:rsidRPr="009177B5">
              <w:rPr>
                <w:rFonts w:ascii="Arial" w:hAnsi="Arial" w:cs="Arial"/>
                <w:sz w:val="22"/>
                <w:szCs w:val="22"/>
              </w:rPr>
              <w:t xml:space="preserve"> berlaku selama: __________</w:t>
            </w:r>
          </w:p>
          <w:p w:rsidR="004A5558" w:rsidRPr="009177B5" w:rsidRDefault="004A5558" w:rsidP="00922D7F">
            <w:pPr>
              <w:autoSpaceDE w:val="0"/>
              <w:autoSpaceDN w:val="0"/>
              <w:adjustRightInd w:val="0"/>
              <w:ind w:left="600"/>
              <w:rPr>
                <w:rFonts w:ascii="Arial" w:hAnsi="Arial" w:cs="Arial"/>
                <w:sz w:val="22"/>
                <w:szCs w:val="22"/>
              </w:rPr>
            </w:pPr>
          </w:p>
          <w:p w:rsidR="004A5558" w:rsidRPr="009177B5" w:rsidRDefault="004A5558" w:rsidP="004A555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600" w:hanging="567"/>
              <w:rPr>
                <w:rFonts w:ascii="Arial" w:hAnsi="Arial" w:cs="Arial"/>
                <w:sz w:val="22"/>
                <w:szCs w:val="22"/>
              </w:rPr>
            </w:pPr>
            <w:r w:rsidRPr="009177B5">
              <w:rPr>
                <w:rFonts w:ascii="Arial" w:hAnsi="Arial" w:cs="Arial"/>
                <w:sz w:val="22"/>
                <w:szCs w:val="22"/>
              </w:rPr>
              <w:t xml:space="preserve">Masa layanan purnajual berlaku selama _________ (_______) </w:t>
            </w:r>
            <w:r w:rsidRPr="009177B5">
              <w:rPr>
                <w:rFonts w:ascii="Arial" w:hAnsi="Arial" w:cs="Arial"/>
                <w:i/>
                <w:sz w:val="22"/>
                <w:szCs w:val="22"/>
              </w:rPr>
              <w:t>[hari/bulan/tahun]</w:t>
            </w:r>
            <w:r w:rsidRPr="009177B5">
              <w:rPr>
                <w:rFonts w:ascii="Arial" w:hAnsi="Arial" w:cs="Arial"/>
                <w:sz w:val="22"/>
                <w:szCs w:val="22"/>
              </w:rPr>
              <w:t xml:space="preserve">  setelah serah terima barang.</w:t>
            </w:r>
          </w:p>
          <w:p w:rsidR="004A5558" w:rsidRPr="009177B5" w:rsidRDefault="004A5558" w:rsidP="00922D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lastRenderedPageBreak/>
              <w:t>Pedoman Pengoperasian dan Perawatan</w:t>
            </w:r>
          </w:p>
          <w:p w:rsidR="004A5558" w:rsidRPr="009177B5" w:rsidRDefault="004A5558" w:rsidP="002036EB">
            <w:pPr>
              <w:ind w:left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</w:p>
        </w:tc>
        <w:tc>
          <w:tcPr>
            <w:tcW w:w="6317" w:type="dxa"/>
          </w:tcPr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>P</w:t>
            </w:r>
            <w:r w:rsidRPr="009177B5">
              <w:rPr>
                <w:rFonts w:ascii="Arial" w:hAnsi="Arial" w:cs="Arial"/>
                <w:sz w:val="22"/>
                <w:szCs w:val="22"/>
                <w:lang w:val="sv-SE"/>
              </w:rPr>
              <w:t>edoman pengoperasian dan perawatan harus diserahkan selambat-lambatnya: _</w:t>
            </w: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>_</w:t>
            </w:r>
            <w:r w:rsidRPr="009177B5">
              <w:rPr>
                <w:rFonts w:ascii="Arial" w:hAnsi="Arial" w:cs="Arial"/>
                <w:sz w:val="22"/>
                <w:szCs w:val="22"/>
                <w:lang w:val="sv-SE"/>
              </w:rPr>
              <w:t xml:space="preserve">_ (__________) hari kalender/bulan/tahun setelah tanggal penandatanganan Berita Acara penyerahan </w:t>
            </w: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>barang.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Layanan Tambahan</w:t>
            </w:r>
          </w:p>
        </w:tc>
        <w:tc>
          <w:tcPr>
            <w:tcW w:w="6317" w:type="dxa"/>
          </w:tcPr>
          <w:p w:rsidR="004A5558" w:rsidRPr="009177B5" w:rsidRDefault="004A5558" w:rsidP="00922D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177B5">
              <w:rPr>
                <w:rFonts w:ascii="Arial" w:hAnsi="Arial" w:cs="Arial"/>
                <w:sz w:val="22"/>
                <w:szCs w:val="22"/>
              </w:rPr>
              <w:t>Penyedia harus menyedia layanan tambahan berupa : ________________</w:t>
            </w:r>
          </w:p>
          <w:p w:rsidR="004A5558" w:rsidRPr="009177B5" w:rsidRDefault="004A5558" w:rsidP="00922D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5558" w:rsidRPr="004D6A32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Pemutusan Oleh Penyedia   Jasa</w:t>
            </w:r>
          </w:p>
        </w:tc>
        <w:tc>
          <w:tcPr>
            <w:tcW w:w="6317" w:type="dxa"/>
          </w:tcPr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nl-NL"/>
              </w:rPr>
              <w:t>Batas akhir waktu yang disepakati untuk penerbitan SPP oleh PPK untuk pembayaran tagihan angsuran adalah ______ hari kalender terhitung sejak tagihan dan kelengkapan dokumen penunjang yang tidak diperselisihkan diterima oleh PPK.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Tindakan Penyedia yang Mensyaratkan Persetujuan PPK</w:t>
            </w:r>
          </w:p>
          <w:p w:rsidR="004A5558" w:rsidRPr="009177B5" w:rsidRDefault="004A5558" w:rsidP="002036EB">
            <w:pPr>
              <w:ind w:left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</w:p>
        </w:tc>
        <w:tc>
          <w:tcPr>
            <w:tcW w:w="6317" w:type="dxa"/>
          </w:tcPr>
          <w:p w:rsidR="004A5558" w:rsidRPr="009177B5" w:rsidRDefault="004A5558" w:rsidP="00922D7F">
            <w:pPr>
              <w:numPr>
                <w:ilvl w:val="12"/>
                <w:numId w:val="0"/>
              </w:numPr>
              <w:tabs>
                <w:tab w:val="left" w:pos="6480"/>
              </w:tabs>
              <w:ind w:right="-72"/>
              <w:rPr>
                <w:rFonts w:ascii="Arial" w:hAnsi="Arial" w:cs="Arial"/>
                <w:sz w:val="22"/>
                <w:szCs w:val="22"/>
                <w:lang w:val="nb-NO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nb-NO"/>
              </w:rPr>
              <w:t>Tindakan lain oleh Penyedia yang memerlukan persetujuan PPK adalah: __________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  <w:lang w:val="nb-NO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Waktu Penyelesaian Pekerjaan</w:t>
            </w:r>
          </w:p>
          <w:p w:rsidR="004A5558" w:rsidRPr="009177B5" w:rsidRDefault="004A5558" w:rsidP="002036EB">
            <w:pPr>
              <w:ind w:left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</w:p>
        </w:tc>
        <w:tc>
          <w:tcPr>
            <w:tcW w:w="6317" w:type="dxa"/>
          </w:tcPr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fi-FI"/>
              </w:rPr>
              <w:t xml:space="preserve">Jangka waktu penyelesaian pekerjaan pengadaan barang  ini adalah selama: </w:t>
            </w:r>
            <w:r w:rsidR="006C2198">
              <w:rPr>
                <w:rFonts w:ascii="Arial" w:hAnsi="Arial" w:cs="Arial"/>
                <w:sz w:val="22"/>
                <w:szCs w:val="22"/>
                <w:lang w:val="fi-FI"/>
              </w:rPr>
              <w:t>30</w:t>
            </w:r>
            <w:r w:rsidRPr="009177B5">
              <w:rPr>
                <w:rFonts w:ascii="Arial" w:hAnsi="Arial" w:cs="Arial"/>
                <w:sz w:val="22"/>
                <w:szCs w:val="22"/>
                <w:lang w:val="fi-FI"/>
              </w:rPr>
              <w:t xml:space="preserve"> (</w:t>
            </w:r>
            <w:r w:rsidR="006C2198">
              <w:rPr>
                <w:rFonts w:ascii="Arial" w:hAnsi="Arial" w:cs="Arial"/>
                <w:sz w:val="22"/>
                <w:szCs w:val="22"/>
                <w:lang w:val="fi-FI"/>
              </w:rPr>
              <w:t>Tiga puluh</w:t>
            </w:r>
            <w:r w:rsidRPr="009177B5">
              <w:rPr>
                <w:rFonts w:ascii="Arial" w:hAnsi="Arial" w:cs="Arial"/>
                <w:sz w:val="22"/>
                <w:szCs w:val="22"/>
                <w:lang w:val="fi-FI"/>
              </w:rPr>
              <w:t>) hari</w:t>
            </w:r>
            <w:r w:rsidR="006C2198">
              <w:rPr>
                <w:rFonts w:ascii="Arial" w:hAnsi="Arial" w:cs="Arial"/>
                <w:sz w:val="22"/>
                <w:szCs w:val="22"/>
                <w:lang w:val="fi-FI"/>
              </w:rPr>
              <w:t xml:space="preserve"> kalender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Kepemilikan Dokumen</w:t>
            </w:r>
          </w:p>
        </w:tc>
        <w:tc>
          <w:tcPr>
            <w:tcW w:w="6317" w:type="dxa"/>
          </w:tcPr>
          <w:p w:rsidR="004A5558" w:rsidRPr="009177B5" w:rsidRDefault="004A5558" w:rsidP="00922D7F">
            <w:pPr>
              <w:ind w:right="-72"/>
              <w:rPr>
                <w:rFonts w:ascii="Arial" w:hAnsi="Arial" w:cs="Arial"/>
                <w:i/>
                <w:sz w:val="22"/>
                <w:szCs w:val="22"/>
              </w:rPr>
            </w:pPr>
            <w:r w:rsidRPr="009177B5">
              <w:rPr>
                <w:rFonts w:ascii="Arial" w:hAnsi="Arial" w:cs="Arial"/>
                <w:sz w:val="22"/>
                <w:szCs w:val="22"/>
              </w:rPr>
              <w:t>Penyedia diperbolehkan menggunakan salinan dokumen dan piranti lunak yang dihasilkan dari pekerjaan Barang ini dengan pembatasan sebagai berikut: __________</w:t>
            </w:r>
          </w:p>
          <w:p w:rsidR="004A5558" w:rsidRPr="009177B5" w:rsidRDefault="004A5558" w:rsidP="00922D7F">
            <w:pPr>
              <w:ind w:right="-7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Fasilitas</w:t>
            </w:r>
          </w:p>
        </w:tc>
        <w:tc>
          <w:tcPr>
            <w:tcW w:w="6317" w:type="dxa"/>
          </w:tcPr>
          <w:p w:rsidR="004A5558" w:rsidRPr="009177B5" w:rsidRDefault="004A5558" w:rsidP="00922D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177B5">
              <w:rPr>
                <w:rFonts w:ascii="Arial" w:hAnsi="Arial" w:cs="Arial"/>
                <w:sz w:val="22"/>
                <w:szCs w:val="22"/>
              </w:rPr>
              <w:t>PPK akan memberikan fasilitas berupa : __________</w:t>
            </w:r>
          </w:p>
          <w:p w:rsidR="004A5558" w:rsidRPr="009177B5" w:rsidRDefault="004A5558" w:rsidP="00922D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Pembayaran Uang Muka</w:t>
            </w:r>
          </w:p>
        </w:tc>
        <w:tc>
          <w:tcPr>
            <w:tcW w:w="6317" w:type="dxa"/>
          </w:tcPr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</w:rPr>
            </w:pPr>
            <w:r w:rsidRPr="009177B5">
              <w:rPr>
                <w:rFonts w:ascii="Arial" w:hAnsi="Arial" w:cs="Arial"/>
                <w:sz w:val="22"/>
                <w:szCs w:val="22"/>
              </w:rPr>
              <w:t xml:space="preserve">Pekerjaan </w:t>
            </w: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>Pengadaan Barang</w:t>
            </w:r>
            <w:r w:rsidRPr="009177B5">
              <w:rPr>
                <w:rFonts w:ascii="Arial" w:hAnsi="Arial" w:cs="Arial"/>
                <w:sz w:val="22"/>
                <w:szCs w:val="22"/>
              </w:rPr>
              <w:t xml:space="preserve"> ini dapat diberikan uang muka (</w:t>
            </w:r>
            <w:r w:rsidR="00D9756C">
              <w:rPr>
                <w:rFonts w:ascii="Arial" w:hAnsi="Arial" w:cs="Arial"/>
                <w:sz w:val="22"/>
                <w:szCs w:val="22"/>
              </w:rPr>
              <w:t>YA/</w:t>
            </w:r>
            <w:r w:rsidR="00D9756C" w:rsidRPr="00D9756C">
              <w:rPr>
                <w:rFonts w:ascii="Arial" w:hAnsi="Arial" w:cs="Arial"/>
                <w:strike/>
                <w:sz w:val="22"/>
                <w:szCs w:val="22"/>
              </w:rPr>
              <w:t>T</w:t>
            </w:r>
            <w:r w:rsidRPr="00D9756C">
              <w:rPr>
                <w:rFonts w:ascii="Arial" w:hAnsi="Arial" w:cs="Arial"/>
                <w:strike/>
                <w:sz w:val="22"/>
                <w:szCs w:val="22"/>
              </w:rPr>
              <w:t>IDAK</w:t>
            </w:r>
            <w:r w:rsidRPr="009177B5">
              <w:rPr>
                <w:rFonts w:ascii="Arial" w:hAnsi="Arial" w:cs="Arial"/>
                <w:sz w:val="22"/>
                <w:szCs w:val="22"/>
              </w:rPr>
              <w:t>).</w:t>
            </w:r>
          </w:p>
          <w:p w:rsidR="004A5558" w:rsidRPr="009177B5" w:rsidRDefault="004A5558" w:rsidP="006C2198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Pembayaran Prestasi Pekerjaan</w:t>
            </w:r>
          </w:p>
        </w:tc>
        <w:tc>
          <w:tcPr>
            <w:tcW w:w="6317" w:type="dxa"/>
          </w:tcPr>
          <w:p w:rsidR="004A5558" w:rsidRPr="009177B5" w:rsidRDefault="00D9756C" w:rsidP="004A5558">
            <w:pPr>
              <w:numPr>
                <w:ilvl w:val="3"/>
                <w:numId w:val="1"/>
              </w:numPr>
              <w:ind w:left="600" w:right="-72" w:hanging="567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sv-SE"/>
              </w:rPr>
              <w:t xml:space="preserve">Pembayaran </w:t>
            </w:r>
            <w:r>
              <w:rPr>
                <w:rFonts w:ascii="Arial" w:hAnsi="Arial" w:cs="Arial"/>
                <w:sz w:val="22"/>
                <w:szCs w:val="22"/>
                <w:lang w:val="sv-SE"/>
              </w:rPr>
              <w:t>dilakukan dengan angsuran (termin) sesuai surat kontrak yang akan dibuat dan disepakati bersama.  Pembayaran akhir akan dilakukan setelah pekerjaan selesai 100 % yang dibuktikan dengan BAST (Berita Serah Terima).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 w:hanging="686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4A5558" w:rsidRPr="009177B5" w:rsidRDefault="004A5558" w:rsidP="004A5558">
            <w:pPr>
              <w:numPr>
                <w:ilvl w:val="3"/>
                <w:numId w:val="1"/>
              </w:numPr>
              <w:ind w:left="600" w:right="-72" w:hanging="567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sv-SE"/>
              </w:rPr>
              <w:t>Pembayaran berdasarkan cara tersebut di atas dilakukan dengan ketentuan sebagai berikut: __________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 w:hanging="686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  <w:p w:rsidR="004A5558" w:rsidRPr="009177B5" w:rsidRDefault="004A5558" w:rsidP="004A5558">
            <w:pPr>
              <w:numPr>
                <w:ilvl w:val="3"/>
                <w:numId w:val="1"/>
              </w:numPr>
              <w:ind w:left="600" w:right="-72" w:hanging="567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sv-SE"/>
              </w:rPr>
              <w:t>Dokumen penunjang yang dipersyaratkan untuk mengajukan tagihan pembayaran prestasi pekerjaan: __________</w:t>
            </w:r>
          </w:p>
          <w:p w:rsidR="004A5558" w:rsidRPr="009177B5" w:rsidRDefault="004A5558" w:rsidP="00922D7F">
            <w:pPr>
              <w:pStyle w:val="ListParagraph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  <w:p w:rsidR="004A5558" w:rsidRPr="009177B5" w:rsidRDefault="004A5558" w:rsidP="004A5558">
            <w:pPr>
              <w:numPr>
                <w:ilvl w:val="3"/>
                <w:numId w:val="1"/>
              </w:numPr>
              <w:ind w:left="600" w:right="-72" w:hanging="567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sv-SE"/>
              </w:rPr>
              <w:t xml:space="preserve">bila terdapat ketidaksesuaian dalam perhitungan angsuran, tidak akan menjadi alasan untuk menunda pembayaran. </w:t>
            </w: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>PPK</w:t>
            </w:r>
            <w:r w:rsidRPr="009177B5">
              <w:rPr>
                <w:rFonts w:ascii="Arial" w:hAnsi="Arial" w:cs="Arial"/>
                <w:sz w:val="22"/>
                <w:szCs w:val="22"/>
                <w:lang w:val="sv-SE"/>
              </w:rPr>
              <w:t xml:space="preserve"> dapat meminta </w:t>
            </w: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>penyedia</w:t>
            </w:r>
            <w:r w:rsidRPr="009177B5">
              <w:rPr>
                <w:rFonts w:ascii="Arial" w:hAnsi="Arial" w:cs="Arial"/>
                <w:sz w:val="22"/>
                <w:szCs w:val="22"/>
                <w:lang w:val="sv-SE"/>
              </w:rPr>
              <w:t xml:space="preserve"> untuk menyampaikan perhitungan prestasi sementara dengan mengesampingkan hal-hal yang sedang menjadi perselisihan dan besarnya tagihan yang dapat disetujui untuk dibayar setinggi-tingginya </w:t>
            </w: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>sebesar Rp. ______________ (_________________)</w:t>
            </w:r>
          </w:p>
          <w:p w:rsidR="004A5558" w:rsidRPr="009177B5" w:rsidRDefault="004A5558" w:rsidP="00922D7F">
            <w:pPr>
              <w:numPr>
                <w:ilvl w:val="12"/>
                <w:numId w:val="0"/>
              </w:numPr>
              <w:ind w:right="-72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Pembayaran denda</w:t>
            </w:r>
          </w:p>
        </w:tc>
        <w:tc>
          <w:tcPr>
            <w:tcW w:w="6317" w:type="dxa"/>
          </w:tcPr>
          <w:p w:rsidR="004A5558" w:rsidRPr="009177B5" w:rsidRDefault="004A5558" w:rsidP="004A555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600" w:hanging="567"/>
              <w:rPr>
                <w:rFonts w:ascii="Arial" w:hAnsi="Arial" w:cs="Arial"/>
                <w:sz w:val="22"/>
                <w:szCs w:val="22"/>
                <w:lang w:val="id-ID" w:eastAsia="id-ID" w:bidi="th-TH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id-ID" w:eastAsia="id-ID" w:bidi="th-TH"/>
              </w:rPr>
              <w:t>Denda dibayarkan kepada penyedia apabila : __________________</w:t>
            </w:r>
          </w:p>
          <w:p w:rsidR="004A5558" w:rsidRPr="009177B5" w:rsidRDefault="004A5558" w:rsidP="00922D7F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2"/>
                <w:szCs w:val="22"/>
                <w:lang w:val="id-ID" w:eastAsia="id-ID" w:bidi="th-TH"/>
              </w:rPr>
            </w:pPr>
          </w:p>
          <w:p w:rsidR="004A5558" w:rsidRPr="009177B5" w:rsidRDefault="004A5558" w:rsidP="004A555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600" w:hanging="567"/>
              <w:rPr>
                <w:rFonts w:ascii="Arial" w:hAnsi="Arial" w:cs="Arial"/>
                <w:sz w:val="22"/>
                <w:szCs w:val="22"/>
                <w:lang w:val="id-ID" w:eastAsia="id-ID" w:bidi="th-TH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id-ID" w:eastAsia="id-ID" w:bidi="th-TH"/>
              </w:rPr>
              <w:t>Denda atau ganti rugi dibayarkan kepada penyedia dengan cara : ________________</w:t>
            </w:r>
          </w:p>
          <w:p w:rsidR="004A5558" w:rsidRPr="009177B5" w:rsidRDefault="004A5558" w:rsidP="00922D7F">
            <w:pPr>
              <w:autoSpaceDE w:val="0"/>
              <w:autoSpaceDN w:val="0"/>
              <w:adjustRightInd w:val="0"/>
              <w:ind w:left="600"/>
              <w:rPr>
                <w:rFonts w:ascii="Arial" w:hAnsi="Arial" w:cs="Arial"/>
                <w:sz w:val="22"/>
                <w:szCs w:val="22"/>
                <w:lang w:val="id-ID" w:eastAsia="id-ID" w:bidi="th-TH"/>
              </w:rPr>
            </w:pPr>
          </w:p>
          <w:p w:rsidR="004A5558" w:rsidRPr="009177B5" w:rsidRDefault="004A5558" w:rsidP="004A555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600" w:hanging="567"/>
              <w:rPr>
                <w:rFonts w:ascii="Arial" w:hAnsi="Arial" w:cs="Arial"/>
                <w:sz w:val="22"/>
                <w:szCs w:val="22"/>
                <w:lang w:val="id-ID" w:eastAsia="id-ID" w:bidi="th-TH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id-ID" w:eastAsia="id-ID" w:bidi="th-TH"/>
              </w:rPr>
              <w:t>Denda atau ganti rugi dibayarkan kepada penyedia dalam jangka waktu : ________________</w:t>
            </w:r>
          </w:p>
          <w:p w:rsidR="004A5558" w:rsidRPr="009177B5" w:rsidRDefault="004A5558" w:rsidP="00922D7F">
            <w:pPr>
              <w:autoSpaceDE w:val="0"/>
              <w:autoSpaceDN w:val="0"/>
              <w:adjustRightInd w:val="0"/>
              <w:ind w:left="600"/>
              <w:rPr>
                <w:rFonts w:ascii="Arial" w:hAnsi="Arial" w:cs="Arial"/>
                <w:sz w:val="22"/>
                <w:szCs w:val="22"/>
                <w:lang w:val="id-ID" w:eastAsia="id-ID" w:bidi="th-TH"/>
              </w:rPr>
            </w:pPr>
          </w:p>
          <w:p w:rsidR="004A5558" w:rsidRPr="009177B5" w:rsidRDefault="004A5558" w:rsidP="004A555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600" w:hanging="567"/>
              <w:rPr>
                <w:rFonts w:ascii="Arial" w:hAnsi="Arial" w:cs="Arial"/>
                <w:sz w:val="22"/>
                <w:szCs w:val="22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id-ID" w:eastAsia="id-ID" w:bidi="th-TH"/>
              </w:rPr>
              <w:t xml:space="preserve">Besarnya denda sebesar </w:t>
            </w: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>[</w:t>
            </w:r>
            <w:r w:rsidRPr="009177B5">
              <w:rPr>
                <w:rFonts w:ascii="Arial" w:hAnsi="Arial" w:cs="Arial"/>
                <w:sz w:val="22"/>
                <w:szCs w:val="22"/>
                <w:lang w:val="sv-SE"/>
              </w:rPr>
              <w:t>1/</w:t>
            </w:r>
            <w:r w:rsidRPr="009177B5">
              <w:rPr>
                <w:rFonts w:ascii="Arial" w:hAnsi="Arial" w:cs="Arial"/>
                <w:sz w:val="22"/>
                <w:szCs w:val="22"/>
              </w:rPr>
              <w:t xml:space="preserve">1000 (satu perseribu) dari </w:t>
            </w: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>______________</w:t>
            </w:r>
          </w:p>
          <w:p w:rsidR="004A5558" w:rsidRPr="009177B5" w:rsidRDefault="004A5558" w:rsidP="00922D7F">
            <w:pPr>
              <w:autoSpaceDE w:val="0"/>
              <w:autoSpaceDN w:val="0"/>
              <w:adjustRightInd w:val="0"/>
              <w:ind w:left="600"/>
              <w:rPr>
                <w:rFonts w:ascii="Arial" w:hAnsi="Arial" w:cs="Arial"/>
                <w:i/>
                <w:sz w:val="22"/>
                <w:szCs w:val="22"/>
              </w:rPr>
            </w:pPr>
            <w:r w:rsidRPr="009177B5">
              <w:rPr>
                <w:rFonts w:ascii="Arial" w:hAnsi="Arial" w:cs="Arial"/>
                <w:i/>
                <w:sz w:val="22"/>
                <w:szCs w:val="22"/>
                <w:lang w:val="id-ID"/>
              </w:rPr>
              <w:t>[</w:t>
            </w:r>
            <w:r w:rsidRPr="009177B5">
              <w:rPr>
                <w:rFonts w:ascii="Arial" w:hAnsi="Arial" w:cs="Arial"/>
                <w:i/>
                <w:sz w:val="22"/>
                <w:szCs w:val="22"/>
              </w:rPr>
              <w:t>sisa harga bagian kontrak yang belum dikerjakan</w:t>
            </w:r>
            <w:r w:rsidRPr="009177B5">
              <w:rPr>
                <w:rFonts w:ascii="Arial" w:hAnsi="Arial" w:cs="Arial"/>
                <w:i/>
                <w:sz w:val="22"/>
                <w:szCs w:val="22"/>
                <w:lang w:val="id-ID"/>
              </w:rPr>
              <w:t>]</w:t>
            </w:r>
            <w:r w:rsidRPr="009177B5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  <w:p w:rsidR="004A5558" w:rsidRPr="009177B5" w:rsidRDefault="004A5558" w:rsidP="00922D7F">
            <w:pPr>
              <w:ind w:left="600"/>
              <w:rPr>
                <w:rFonts w:ascii="Arial" w:hAnsi="Arial" w:cs="Arial"/>
                <w:i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i/>
                <w:sz w:val="22"/>
                <w:szCs w:val="22"/>
                <w:lang w:val="id-ID"/>
              </w:rPr>
              <w:t>[</w:t>
            </w:r>
            <w:r w:rsidRPr="009177B5">
              <w:rPr>
                <w:rFonts w:ascii="Arial" w:hAnsi="Arial" w:cs="Arial"/>
                <w:i/>
                <w:sz w:val="22"/>
                <w:szCs w:val="22"/>
              </w:rPr>
              <w:t>harga kontrak, apabila bagian pekerjaan yang sudah</w:t>
            </w:r>
            <w:r w:rsidRPr="009177B5">
              <w:rPr>
                <w:rFonts w:ascii="Arial" w:hAnsi="Arial" w:cs="Arial"/>
                <w:i/>
                <w:sz w:val="22"/>
                <w:szCs w:val="22"/>
                <w:lang w:val="sv-SE"/>
              </w:rPr>
              <w:t xml:space="preserve"> dilaksanakan belum berfungsi.</w:t>
            </w:r>
            <w:r w:rsidRPr="009177B5">
              <w:rPr>
                <w:rFonts w:ascii="Arial" w:hAnsi="Arial" w:cs="Arial"/>
                <w:i/>
                <w:sz w:val="22"/>
                <w:szCs w:val="22"/>
                <w:lang w:val="id-ID"/>
              </w:rPr>
              <w:t>]</w:t>
            </w:r>
          </w:p>
          <w:p w:rsidR="004A5558" w:rsidRPr="009177B5" w:rsidRDefault="004A5558" w:rsidP="00922D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id-ID" w:eastAsia="id-ID" w:bidi="th-TH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lastRenderedPageBreak/>
              <w:t>Pencairan Jaminan</w:t>
            </w:r>
          </w:p>
        </w:tc>
        <w:tc>
          <w:tcPr>
            <w:tcW w:w="6317" w:type="dxa"/>
          </w:tcPr>
          <w:p w:rsidR="004A5558" w:rsidRPr="009177B5" w:rsidRDefault="004A5558" w:rsidP="00922D7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  <w:lang w:val="id-ID" w:eastAsia="id-ID" w:bidi="th-TH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id-ID" w:eastAsia="id-ID" w:bidi="th-TH"/>
              </w:rPr>
              <w:t xml:space="preserve">Jaminan dicairkan dan disetorkan ke kas __________ </w:t>
            </w:r>
            <w:r w:rsidRPr="009177B5">
              <w:rPr>
                <w:rFonts w:ascii="Arial" w:hAnsi="Arial" w:cs="Arial"/>
                <w:i/>
                <w:sz w:val="22"/>
                <w:szCs w:val="22"/>
                <w:lang w:val="id-ID" w:eastAsia="id-ID" w:bidi="th-TH"/>
              </w:rPr>
              <w:t>[Negara/Daerah]</w:t>
            </w:r>
          </w:p>
          <w:p w:rsidR="004A5558" w:rsidRPr="009177B5" w:rsidRDefault="004A5558" w:rsidP="00922D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id-ID" w:eastAsia="id-ID" w:bidi="th-TH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Kompensasi</w:t>
            </w:r>
          </w:p>
        </w:tc>
        <w:tc>
          <w:tcPr>
            <w:tcW w:w="6317" w:type="dxa"/>
          </w:tcPr>
          <w:p w:rsidR="004A5558" w:rsidRPr="009177B5" w:rsidRDefault="004A5558" w:rsidP="00922D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id-ID" w:eastAsia="id-ID" w:bidi="th-TH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id-ID" w:eastAsia="id-ID" w:bidi="th-TH"/>
              </w:rPr>
              <w:t>Penyedia dapat memperoleh kompensasi jika ______________</w:t>
            </w:r>
          </w:p>
          <w:p w:rsidR="004A5558" w:rsidRPr="009177B5" w:rsidRDefault="004A5558" w:rsidP="00922D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id-ID" w:eastAsia="id-ID" w:bidi="th-TH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 xml:space="preserve">Harga kontrak </w:t>
            </w:r>
          </w:p>
        </w:tc>
        <w:tc>
          <w:tcPr>
            <w:tcW w:w="6317" w:type="dxa"/>
          </w:tcPr>
          <w:p w:rsidR="004A5558" w:rsidRPr="009177B5" w:rsidRDefault="004A5558" w:rsidP="00922D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177B5">
              <w:rPr>
                <w:rFonts w:ascii="Arial" w:hAnsi="Arial" w:cs="Arial"/>
                <w:sz w:val="22"/>
                <w:szCs w:val="22"/>
              </w:rPr>
              <w:t>Kontrak Pengadaan barang ini dibiayai dari sumber pendanaan ______________</w:t>
            </w:r>
          </w:p>
          <w:p w:rsidR="004A5558" w:rsidRPr="009177B5" w:rsidRDefault="004A5558" w:rsidP="00922D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5558" w:rsidRPr="009177B5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Penyesuaian Harga</w:t>
            </w:r>
          </w:p>
          <w:p w:rsidR="004A5558" w:rsidRPr="009177B5" w:rsidRDefault="004A5558" w:rsidP="002036EB">
            <w:pPr>
              <w:ind w:left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</w:p>
        </w:tc>
        <w:tc>
          <w:tcPr>
            <w:tcW w:w="6317" w:type="dxa"/>
          </w:tcPr>
          <w:p w:rsidR="004A5558" w:rsidRPr="009177B5" w:rsidRDefault="004A5558" w:rsidP="004A555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59"/>
              <w:rPr>
                <w:rFonts w:ascii="Arial" w:hAnsi="Arial" w:cs="Arial"/>
                <w:i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id-ID" w:eastAsia="id-ID" w:bidi="th-TH"/>
              </w:rPr>
              <w:t>Indeks</w:t>
            </w:r>
            <w:r w:rsidRPr="009177B5">
              <w:rPr>
                <w:rFonts w:ascii="Arial" w:hAnsi="Arial" w:cs="Arial"/>
                <w:sz w:val="22"/>
                <w:szCs w:val="22"/>
              </w:rPr>
              <w:t xml:space="preserve"> harga untuk Penyesuaian Harga adalah</w:t>
            </w: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 xml:space="preserve"> indeks harga yang dikeluarkan oleh _____________ </w:t>
            </w:r>
            <w:r w:rsidRPr="009177B5">
              <w:rPr>
                <w:rFonts w:ascii="Arial" w:hAnsi="Arial" w:cs="Arial"/>
                <w:i/>
                <w:sz w:val="22"/>
                <w:szCs w:val="22"/>
                <w:lang w:val="id-ID"/>
              </w:rPr>
              <w:t>[Badan Pusat Statistik (BPS)/instansi teknis lainnya].</w:t>
            </w: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</w:p>
          <w:p w:rsidR="004A5558" w:rsidRPr="009177B5" w:rsidRDefault="004A5558" w:rsidP="00922D7F">
            <w:pPr>
              <w:autoSpaceDE w:val="0"/>
              <w:autoSpaceDN w:val="0"/>
              <w:adjustRightInd w:val="0"/>
              <w:ind w:left="459"/>
              <w:rPr>
                <w:rFonts w:ascii="Arial" w:hAnsi="Arial" w:cs="Arial"/>
                <w:i/>
                <w:sz w:val="22"/>
                <w:szCs w:val="22"/>
                <w:lang w:val="id-ID"/>
              </w:rPr>
            </w:pPr>
          </w:p>
          <w:p w:rsidR="004A5558" w:rsidRPr="009177B5" w:rsidRDefault="004A5558" w:rsidP="004A555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59"/>
              <w:rPr>
                <w:rFonts w:ascii="Arial" w:hAnsi="Arial" w:cs="Arial"/>
                <w:i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id-ID"/>
              </w:rPr>
              <w:t xml:space="preserve">Indeks yang dipergunakan adalah indeks </w:t>
            </w:r>
            <w:r w:rsidRPr="009177B5">
              <w:rPr>
                <w:rFonts w:ascii="Arial" w:hAnsi="Arial" w:cs="Arial"/>
                <w:i/>
                <w:sz w:val="22"/>
                <w:szCs w:val="22"/>
                <w:lang w:val="id-ID"/>
              </w:rPr>
              <w:t xml:space="preserve">____________(perdagangan, industri, impor, dll) sebesar ________________. </w:t>
            </w:r>
          </w:p>
          <w:p w:rsidR="004A5558" w:rsidRPr="009177B5" w:rsidRDefault="004A5558" w:rsidP="00922D7F">
            <w:pPr>
              <w:autoSpaceDE w:val="0"/>
              <w:autoSpaceDN w:val="0"/>
              <w:adjustRightInd w:val="0"/>
              <w:ind w:left="176" w:hanging="176"/>
              <w:rPr>
                <w:rFonts w:ascii="Arial" w:hAnsi="Arial" w:cs="Arial"/>
                <w:sz w:val="22"/>
                <w:szCs w:val="22"/>
                <w:lang w:val="id-ID" w:eastAsia="id-ID" w:bidi="th-TH"/>
              </w:rPr>
            </w:pPr>
          </w:p>
          <w:p w:rsidR="004A5558" w:rsidRPr="009177B5" w:rsidRDefault="004A5558" w:rsidP="004A555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59"/>
              <w:rPr>
                <w:rFonts w:ascii="Arial" w:hAnsi="Arial" w:cs="Arial"/>
                <w:i/>
                <w:sz w:val="22"/>
                <w:szCs w:val="22"/>
                <w:lang w:val="id-ID" w:eastAsia="id-ID" w:bidi="th-TH"/>
              </w:rPr>
            </w:pPr>
            <w:r w:rsidRPr="009177B5">
              <w:rPr>
                <w:rFonts w:ascii="Arial" w:hAnsi="Arial" w:cs="Arial"/>
                <w:i/>
                <w:sz w:val="22"/>
                <w:szCs w:val="22"/>
                <w:lang w:val="id-ID" w:eastAsia="id-ID" w:bidi="th-TH"/>
              </w:rPr>
              <w:t>Koefisien tetap adalah sebesar ______________</w:t>
            </w:r>
          </w:p>
          <w:p w:rsidR="004A5558" w:rsidRPr="009177B5" w:rsidRDefault="004A5558" w:rsidP="00922D7F">
            <w:pPr>
              <w:pStyle w:val="ListParagraph"/>
              <w:tabs>
                <w:tab w:val="left" w:pos="1920"/>
              </w:tabs>
              <w:rPr>
                <w:rFonts w:ascii="Arial" w:hAnsi="Arial" w:cs="Arial"/>
                <w:i/>
                <w:sz w:val="22"/>
                <w:szCs w:val="22"/>
                <w:lang w:val="id-ID" w:eastAsia="id-ID" w:bidi="th-TH"/>
              </w:rPr>
            </w:pPr>
            <w:r w:rsidRPr="009177B5">
              <w:rPr>
                <w:rFonts w:ascii="Arial" w:hAnsi="Arial" w:cs="Arial"/>
                <w:i/>
                <w:sz w:val="22"/>
                <w:szCs w:val="22"/>
                <w:lang w:val="id-ID" w:eastAsia="id-ID" w:bidi="th-TH"/>
              </w:rPr>
              <w:tab/>
            </w:r>
          </w:p>
          <w:p w:rsidR="004A5558" w:rsidRPr="009177B5" w:rsidRDefault="004A5558" w:rsidP="004A555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59"/>
              <w:rPr>
                <w:rFonts w:ascii="Arial" w:hAnsi="Arial" w:cs="Arial"/>
                <w:i/>
                <w:sz w:val="22"/>
                <w:szCs w:val="22"/>
                <w:lang w:val="id-ID" w:eastAsia="id-ID" w:bidi="th-TH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id-ID" w:eastAsia="id-ID" w:bidi="th-TH"/>
              </w:rPr>
              <w:t xml:space="preserve">Koefisien komponen kontrak adalah sebesar  ____________ </w:t>
            </w:r>
          </w:p>
          <w:p w:rsidR="004A5558" w:rsidRPr="009177B5" w:rsidRDefault="004A5558" w:rsidP="00922D7F">
            <w:pPr>
              <w:autoSpaceDE w:val="0"/>
              <w:autoSpaceDN w:val="0"/>
              <w:adjustRightInd w:val="0"/>
              <w:ind w:left="176" w:hanging="176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</w:tc>
      </w:tr>
      <w:tr w:rsidR="004A5558" w:rsidRPr="004D6A32" w:rsidTr="004A5558">
        <w:trPr>
          <w:trHeight w:val="188"/>
        </w:trPr>
        <w:tc>
          <w:tcPr>
            <w:tcW w:w="3202" w:type="dxa"/>
          </w:tcPr>
          <w:p w:rsidR="004A5558" w:rsidRPr="009177B5" w:rsidRDefault="004A5558" w:rsidP="002036EB">
            <w:pPr>
              <w:numPr>
                <w:ilvl w:val="0"/>
                <w:numId w:val="7"/>
              </w:numPr>
              <w:ind w:left="426" w:hanging="426"/>
              <w:jc w:val="left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9177B5">
              <w:rPr>
                <w:rFonts w:ascii="Arial" w:hAnsi="Arial" w:cs="Arial"/>
                <w:b/>
                <w:sz w:val="22"/>
                <w:szCs w:val="22"/>
                <w:lang w:val="id-ID"/>
              </w:rPr>
              <w:t>Penyelesaian Perselisihan</w:t>
            </w:r>
          </w:p>
        </w:tc>
        <w:tc>
          <w:tcPr>
            <w:tcW w:w="6317" w:type="dxa"/>
          </w:tcPr>
          <w:p w:rsidR="004A5558" w:rsidRPr="009177B5" w:rsidRDefault="004A5558" w:rsidP="00922D7F">
            <w:pPr>
              <w:ind w:right="-72"/>
              <w:rPr>
                <w:rFonts w:ascii="Arial" w:hAnsi="Arial" w:cs="Arial"/>
                <w:sz w:val="22"/>
                <w:szCs w:val="22"/>
              </w:rPr>
            </w:pPr>
            <w:r w:rsidRPr="009177B5">
              <w:rPr>
                <w:rFonts w:ascii="Arial" w:hAnsi="Arial" w:cs="Arial"/>
                <w:sz w:val="22"/>
                <w:szCs w:val="22"/>
              </w:rPr>
              <w:t>Jika perselisihan Para Pihak mengenai pelaksanaan Kontrak tidak dapat diselesaikan secara damai maka Para Pihak menetapkan lembaga penyelesaian perselisihan tersebut di bawah sebagai Pemutus Sengketa:</w:t>
            </w:r>
          </w:p>
          <w:p w:rsidR="004A5558" w:rsidRPr="009177B5" w:rsidRDefault="004A5558" w:rsidP="00922D7F">
            <w:pPr>
              <w:ind w:right="-72"/>
              <w:rPr>
                <w:rFonts w:ascii="Arial" w:hAnsi="Arial" w:cs="Arial"/>
                <w:sz w:val="22"/>
                <w:szCs w:val="22"/>
              </w:rPr>
            </w:pPr>
          </w:p>
          <w:p w:rsidR="004A5558" w:rsidRPr="009177B5" w:rsidRDefault="004A5558" w:rsidP="00922D7F">
            <w:pPr>
              <w:pStyle w:val="NormalItalic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9177B5">
              <w:rPr>
                <w:rFonts w:ascii="Arial" w:hAnsi="Arial" w:cs="Arial"/>
                <w:sz w:val="22"/>
                <w:szCs w:val="22"/>
                <w:lang w:val="sv-SE"/>
              </w:rPr>
              <w:t>“Semua sengketa yang timbul dari Kontrak ini, akan diselesaikan dan diputus oleh Badan Arbitrase Nasional Indonesia (BANI) menurut peraturan-peraturan administrasi dan peraturan-peraturan prosedur arbitrase BANI, yang keputusannya mengikat kedua belah pihak yang bersengketa sebagai keputusan tingkat pertama dan terakhir. Para Pihak setuju bahwa jumlah arbitrator adalah 3 (tiga) orang. Masing-masing Pihak harus menunjuk seorang arbitrator dan kedua arbitrator yang ditunjuk oleh Para Pihak akan memilih arbitrator ketiga yang akan bertindak sebagai pimpinan arbitrator.”</w:t>
            </w:r>
            <w:r w:rsidRPr="009177B5">
              <w:rPr>
                <w:rFonts w:ascii="Arial" w:hAnsi="Arial" w:cs="Arial"/>
                <w:i/>
                <w:sz w:val="22"/>
                <w:szCs w:val="22"/>
                <w:lang w:val="sv-SE"/>
              </w:rPr>
              <w:t>]</w:t>
            </w:r>
          </w:p>
          <w:p w:rsidR="004A5558" w:rsidRPr="009177B5" w:rsidRDefault="004A5558" w:rsidP="00922D7F">
            <w:pPr>
              <w:ind w:right="-72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</w:tc>
      </w:tr>
    </w:tbl>
    <w:p w:rsidR="004A5558" w:rsidRPr="009177B5" w:rsidRDefault="004A5558" w:rsidP="004A5558">
      <w:pPr>
        <w:contextualSpacing/>
        <w:jc w:val="center"/>
        <w:rPr>
          <w:rFonts w:ascii="Arial" w:hAnsi="Arial" w:cs="Arial"/>
          <w:b/>
          <w:sz w:val="22"/>
          <w:szCs w:val="22"/>
          <w:lang w:val="id-ID"/>
        </w:rPr>
      </w:pPr>
      <w:bookmarkStart w:id="1" w:name="_Toc276381996"/>
      <w:bookmarkStart w:id="2" w:name="_Toc276749063"/>
      <w:bookmarkStart w:id="3" w:name="_Toc276749240"/>
      <w:bookmarkStart w:id="4" w:name="_Toc276749417"/>
      <w:bookmarkStart w:id="5" w:name="_Toc277735486"/>
    </w:p>
    <w:p w:rsidR="004A5558" w:rsidRPr="009177B5" w:rsidRDefault="004A5558" w:rsidP="004A5558">
      <w:pPr>
        <w:contextualSpacing/>
        <w:jc w:val="center"/>
        <w:rPr>
          <w:rFonts w:ascii="Arial" w:hAnsi="Arial" w:cs="Arial"/>
          <w:b/>
          <w:sz w:val="22"/>
          <w:szCs w:val="22"/>
          <w:lang w:val="id-ID"/>
        </w:rPr>
      </w:pPr>
      <w:r w:rsidRPr="009177B5">
        <w:rPr>
          <w:rFonts w:ascii="Arial" w:hAnsi="Arial" w:cs="Arial"/>
          <w:b/>
          <w:sz w:val="22"/>
          <w:szCs w:val="22"/>
          <w:lang w:val="id-ID"/>
        </w:rPr>
        <w:br w:type="page"/>
      </w:r>
    </w:p>
    <w:p w:rsidR="004A5558" w:rsidRPr="009177B5" w:rsidRDefault="004A5558" w:rsidP="004A5558">
      <w:pPr>
        <w:jc w:val="center"/>
        <w:rPr>
          <w:rFonts w:ascii="Arial" w:hAnsi="Arial" w:cs="Arial"/>
          <w:b/>
          <w:sz w:val="22"/>
          <w:szCs w:val="22"/>
          <w:lang w:val="sv-SE"/>
        </w:rPr>
      </w:pPr>
      <w:r w:rsidRPr="009177B5">
        <w:rPr>
          <w:rFonts w:ascii="Arial" w:hAnsi="Arial" w:cs="Arial"/>
          <w:b/>
          <w:sz w:val="22"/>
          <w:szCs w:val="22"/>
          <w:lang w:val="sv-SE"/>
        </w:rPr>
        <w:lastRenderedPageBreak/>
        <w:t>Lampiran A – Syarat-Syarat Khusus Kontrak</w:t>
      </w:r>
      <w:bookmarkEnd w:id="1"/>
      <w:bookmarkEnd w:id="2"/>
      <w:bookmarkEnd w:id="3"/>
      <w:bookmarkEnd w:id="4"/>
      <w:bookmarkEnd w:id="5"/>
    </w:p>
    <w:p w:rsidR="004A5558" w:rsidRPr="009177B5" w:rsidRDefault="004A5558" w:rsidP="004A5558">
      <w:pPr>
        <w:jc w:val="center"/>
        <w:rPr>
          <w:rFonts w:ascii="Arial" w:hAnsi="Arial" w:cs="Arial"/>
          <w:sz w:val="22"/>
          <w:szCs w:val="22"/>
          <w:lang w:val="sv-SE"/>
        </w:rPr>
      </w:pPr>
    </w:p>
    <w:p w:rsidR="004A5558" w:rsidRPr="009177B5" w:rsidRDefault="004A5558" w:rsidP="004A5558">
      <w:pPr>
        <w:ind w:left="284" w:right="-72" w:hanging="284"/>
        <w:rPr>
          <w:rFonts w:ascii="Arial" w:hAnsi="Arial" w:cs="Arial"/>
          <w:sz w:val="22"/>
          <w:szCs w:val="22"/>
          <w:lang w:val="sv-SE"/>
        </w:rPr>
      </w:pPr>
      <w:r w:rsidRPr="009177B5">
        <w:rPr>
          <w:rFonts w:ascii="Arial" w:hAnsi="Arial" w:cs="Arial"/>
          <w:sz w:val="22"/>
          <w:szCs w:val="22"/>
          <w:lang w:val="sv-SE"/>
        </w:rPr>
        <w:t xml:space="preserve">- </w:t>
      </w:r>
      <w:r w:rsidRPr="009177B5">
        <w:rPr>
          <w:rFonts w:ascii="Arial" w:hAnsi="Arial" w:cs="Arial"/>
          <w:sz w:val="22"/>
          <w:szCs w:val="22"/>
          <w:lang w:val="sv-SE"/>
        </w:rPr>
        <w:tab/>
        <w:t xml:space="preserve">Subkontraktor yang ditunjuk: </w:t>
      </w:r>
      <w:r w:rsidRPr="009177B5">
        <w:rPr>
          <w:rFonts w:ascii="Arial" w:hAnsi="Arial" w:cs="Arial"/>
          <w:i/>
          <w:sz w:val="22"/>
          <w:szCs w:val="22"/>
          <w:lang w:val="sv-SE"/>
        </w:rPr>
        <w:t>[cantumkan nama subkontraktor (jika ada) berikut uraian personilnya]</w:t>
      </w:r>
    </w:p>
    <w:p w:rsidR="004A5558" w:rsidRPr="009177B5" w:rsidRDefault="004A5558" w:rsidP="004A5558">
      <w:pPr>
        <w:ind w:left="284" w:right="-72" w:hanging="284"/>
        <w:rPr>
          <w:rFonts w:ascii="Arial" w:hAnsi="Arial" w:cs="Arial"/>
          <w:sz w:val="22"/>
          <w:szCs w:val="22"/>
          <w:lang w:val="sv-SE"/>
        </w:rPr>
      </w:pPr>
    </w:p>
    <w:p w:rsidR="004A5558" w:rsidRPr="009177B5" w:rsidRDefault="004A5558" w:rsidP="004A5558">
      <w:pPr>
        <w:ind w:left="284" w:right="-72" w:hanging="284"/>
        <w:rPr>
          <w:rFonts w:ascii="Arial" w:hAnsi="Arial" w:cs="Arial"/>
          <w:i/>
          <w:sz w:val="22"/>
          <w:szCs w:val="22"/>
          <w:lang w:val="id-ID"/>
        </w:rPr>
      </w:pPr>
      <w:r w:rsidRPr="009177B5">
        <w:rPr>
          <w:rFonts w:ascii="Arial" w:hAnsi="Arial" w:cs="Arial"/>
          <w:i/>
          <w:sz w:val="22"/>
          <w:szCs w:val="22"/>
          <w:lang w:val="fi-FI"/>
        </w:rPr>
        <w:t xml:space="preserve"> </w:t>
      </w:r>
    </w:p>
    <w:p w:rsidR="004A5558" w:rsidRPr="009177B5" w:rsidRDefault="004A5558">
      <w:pPr>
        <w:rPr>
          <w:rFonts w:ascii="Arial" w:hAnsi="Arial" w:cs="Arial"/>
          <w:sz w:val="22"/>
          <w:szCs w:val="22"/>
        </w:rPr>
      </w:pPr>
    </w:p>
    <w:sectPr w:rsidR="004A5558" w:rsidRPr="009177B5" w:rsidSect="00DE400E">
      <w:footerReference w:type="default" r:id="rId7"/>
      <w:pgSz w:w="11907" w:h="16839" w:code="9"/>
      <w:pgMar w:top="1440" w:right="1440" w:bottom="1440" w:left="1440" w:header="720" w:footer="432" w:gutter="0"/>
      <w:pgNumType w:start="9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71A" w:rsidRDefault="0053471A" w:rsidP="00942579">
      <w:r>
        <w:separator/>
      </w:r>
    </w:p>
  </w:endnote>
  <w:endnote w:type="continuationSeparator" w:id="0">
    <w:p w:rsidR="0053471A" w:rsidRDefault="0053471A" w:rsidP="009425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E0A" w:rsidRDefault="008A2E0A" w:rsidP="008A2E0A">
    <w:pPr>
      <w:pStyle w:val="Footer"/>
      <w:pBdr>
        <w:top w:val="thinThickSmallGap" w:sz="24" w:space="1" w:color="622423" w:themeColor="accent2" w:themeShade="7F"/>
      </w:pBdr>
      <w:rPr>
        <w:rFonts w:ascii="Calibri" w:hAnsi="Calibri"/>
        <w:i/>
        <w:sz w:val="18"/>
      </w:rPr>
    </w:pPr>
    <w:r w:rsidRPr="001A5578">
      <w:rPr>
        <w:rFonts w:ascii="Calibri" w:hAnsi="Calibri"/>
        <w:i/>
        <w:sz w:val="18"/>
      </w:rPr>
      <w:t>#Dokumen Lelang: Pengadaan Hardware, Multimedia dan Perangkat Jaringan</w:t>
    </w:r>
    <w:r>
      <w:rPr>
        <w:rFonts w:ascii="Calibri" w:hAnsi="Calibri"/>
        <w:i/>
        <w:sz w:val="18"/>
      </w:rPr>
      <w:t xml:space="preserve">   </w:t>
    </w:r>
  </w:p>
  <w:p w:rsidR="008A2E0A" w:rsidRDefault="008A2E0A" w:rsidP="008A2E0A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1A5578">
      <w:rPr>
        <w:rFonts w:ascii="Calibri" w:hAnsi="Calibri"/>
        <w:i/>
        <w:sz w:val="18"/>
      </w:rPr>
      <w:t>Program Hibah Kompetisi Berbasis Institusi (PHKI) UMM TA 2011#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D9756C" w:rsidRPr="00D9756C">
        <w:rPr>
          <w:rFonts w:asciiTheme="majorHAnsi" w:hAnsiTheme="majorHAnsi"/>
          <w:noProof/>
        </w:rPr>
        <w:t>92</w:t>
      </w:r>
    </w:fldSimple>
  </w:p>
  <w:p w:rsidR="00942579" w:rsidRDefault="0094257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71A" w:rsidRDefault="0053471A" w:rsidP="00942579">
      <w:r>
        <w:separator/>
      </w:r>
    </w:p>
  </w:footnote>
  <w:footnote w:type="continuationSeparator" w:id="0">
    <w:p w:rsidR="0053471A" w:rsidRDefault="0053471A" w:rsidP="009425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F0CAB"/>
    <w:multiLevelType w:val="hybridMultilevel"/>
    <w:tmpl w:val="90AA608A"/>
    <w:lvl w:ilvl="0" w:tplc="18A8626C">
      <w:start w:val="1"/>
      <w:numFmt w:val="decimal"/>
      <w:lvlText w:val="31.%1"/>
      <w:lvlJc w:val="left"/>
      <w:pPr>
        <w:ind w:left="741" w:hanging="360"/>
      </w:pPr>
      <w:rPr>
        <w:rFonts w:hint="default"/>
        <w:color w:val="auto"/>
      </w:rPr>
    </w:lvl>
    <w:lvl w:ilvl="1" w:tplc="DCCCF8EE">
      <w:start w:val="1"/>
      <w:numFmt w:val="decimal"/>
      <w:lvlText w:val="39.%2"/>
      <w:lvlJc w:val="left"/>
      <w:pPr>
        <w:ind w:left="1461" w:hanging="360"/>
      </w:pPr>
      <w:rPr>
        <w:rFonts w:hint="default"/>
        <w:color w:val="auto"/>
      </w:rPr>
    </w:lvl>
    <w:lvl w:ilvl="2" w:tplc="097EA8A6">
      <w:start w:val="1"/>
      <w:numFmt w:val="decimal"/>
      <w:lvlText w:val="%3."/>
      <w:lvlJc w:val="left"/>
      <w:pPr>
        <w:ind w:left="2361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901" w:hanging="360"/>
      </w:pPr>
    </w:lvl>
    <w:lvl w:ilvl="4" w:tplc="04090019" w:tentative="1">
      <w:start w:val="1"/>
      <w:numFmt w:val="lowerLetter"/>
      <w:lvlText w:val="%5."/>
      <w:lvlJc w:val="left"/>
      <w:pPr>
        <w:ind w:left="3621" w:hanging="360"/>
      </w:pPr>
    </w:lvl>
    <w:lvl w:ilvl="5" w:tplc="0409001B" w:tentative="1">
      <w:start w:val="1"/>
      <w:numFmt w:val="lowerRoman"/>
      <w:lvlText w:val="%6."/>
      <w:lvlJc w:val="right"/>
      <w:pPr>
        <w:ind w:left="4341" w:hanging="180"/>
      </w:pPr>
    </w:lvl>
    <w:lvl w:ilvl="6" w:tplc="0409000F" w:tentative="1">
      <w:start w:val="1"/>
      <w:numFmt w:val="decimal"/>
      <w:lvlText w:val="%7."/>
      <w:lvlJc w:val="left"/>
      <w:pPr>
        <w:ind w:left="5061" w:hanging="360"/>
      </w:pPr>
    </w:lvl>
    <w:lvl w:ilvl="7" w:tplc="04090019" w:tentative="1">
      <w:start w:val="1"/>
      <w:numFmt w:val="lowerLetter"/>
      <w:lvlText w:val="%8."/>
      <w:lvlJc w:val="left"/>
      <w:pPr>
        <w:ind w:left="5781" w:hanging="360"/>
      </w:pPr>
    </w:lvl>
    <w:lvl w:ilvl="8" w:tplc="0409001B" w:tentative="1">
      <w:start w:val="1"/>
      <w:numFmt w:val="lowerRoman"/>
      <w:lvlText w:val="%9."/>
      <w:lvlJc w:val="right"/>
      <w:pPr>
        <w:ind w:left="6501" w:hanging="180"/>
      </w:pPr>
    </w:lvl>
  </w:abstractNum>
  <w:abstractNum w:abstractNumId="1">
    <w:nsid w:val="049D3B25"/>
    <w:multiLevelType w:val="hybridMultilevel"/>
    <w:tmpl w:val="B6265082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1373F"/>
    <w:multiLevelType w:val="hybridMultilevel"/>
    <w:tmpl w:val="8976D44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26F2A"/>
    <w:multiLevelType w:val="hybridMultilevel"/>
    <w:tmpl w:val="6546BDEA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702237A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664FF"/>
    <w:multiLevelType w:val="hybridMultilevel"/>
    <w:tmpl w:val="BA4A4386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CB66C1F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885F13"/>
    <w:multiLevelType w:val="hybridMultilevel"/>
    <w:tmpl w:val="1916C044"/>
    <w:lvl w:ilvl="0" w:tplc="F5B025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10011">
      <w:start w:val="1"/>
      <w:numFmt w:val="decimal"/>
      <w:lvlText w:val="%2)"/>
      <w:lvlJc w:val="left"/>
      <w:pPr>
        <w:ind w:left="2160" w:hanging="1080"/>
      </w:pPr>
      <w:rPr>
        <w:rFonts w:hint="default"/>
        <w:b w:val="0"/>
        <w:i w:val="0"/>
        <w:color w:val="auto"/>
      </w:rPr>
    </w:lvl>
    <w:lvl w:ilvl="2" w:tplc="04210019">
      <w:start w:val="1"/>
      <w:numFmt w:val="lowerLetter"/>
      <w:lvlText w:val="%3."/>
      <w:lvlJc w:val="left"/>
      <w:pPr>
        <w:ind w:left="2340" w:hanging="360"/>
      </w:pPr>
      <w:rPr>
        <w:rFonts w:hint="default"/>
        <w:b w:val="0"/>
        <w:i w:val="0"/>
        <w:color w:val="auto"/>
        <w:sz w:val="26"/>
        <w:szCs w:val="26"/>
      </w:rPr>
    </w:lvl>
    <w:lvl w:ilvl="3" w:tplc="952066A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A6F6DE1E" w:tentative="1">
      <w:start w:val="1"/>
      <w:numFmt w:val="lowerLetter"/>
      <w:lvlText w:val="%5."/>
      <w:lvlJc w:val="left"/>
      <w:pPr>
        <w:ind w:left="3600" w:hanging="360"/>
      </w:pPr>
    </w:lvl>
    <w:lvl w:ilvl="5" w:tplc="DE46D872" w:tentative="1">
      <w:start w:val="1"/>
      <w:numFmt w:val="lowerRoman"/>
      <w:lvlText w:val="%6."/>
      <w:lvlJc w:val="right"/>
      <w:pPr>
        <w:ind w:left="4320" w:hanging="180"/>
      </w:pPr>
    </w:lvl>
    <w:lvl w:ilvl="6" w:tplc="4880CC16" w:tentative="1">
      <w:start w:val="1"/>
      <w:numFmt w:val="decimal"/>
      <w:lvlText w:val="%7."/>
      <w:lvlJc w:val="left"/>
      <w:pPr>
        <w:ind w:left="5040" w:hanging="360"/>
      </w:pPr>
    </w:lvl>
    <w:lvl w:ilvl="7" w:tplc="279E6172" w:tentative="1">
      <w:start w:val="1"/>
      <w:numFmt w:val="lowerLetter"/>
      <w:lvlText w:val="%8."/>
      <w:lvlJc w:val="left"/>
      <w:pPr>
        <w:ind w:left="5760" w:hanging="360"/>
      </w:pPr>
    </w:lvl>
    <w:lvl w:ilvl="8" w:tplc="BC662F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024E13"/>
    <w:multiLevelType w:val="multilevel"/>
    <w:tmpl w:val="4332516E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53FF245C"/>
    <w:multiLevelType w:val="multilevel"/>
    <w:tmpl w:val="0DBE7D30"/>
    <w:lvl w:ilvl="0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</w:rPr>
    </w:lvl>
    <w:lvl w:ilvl="1">
      <w:start w:val="3"/>
      <w:numFmt w:val="upperLetter"/>
      <w:lvlText w:val="%2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color w:val="auto"/>
        <w:sz w:val="22"/>
        <w:szCs w:val="22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decimal"/>
      <w:lvlText w:val="%3.%4."/>
      <w:lvlJc w:val="left"/>
      <w:pPr>
        <w:tabs>
          <w:tab w:val="num" w:pos="454"/>
        </w:tabs>
        <w:ind w:left="454" w:hanging="454"/>
      </w:pPr>
      <w:rPr>
        <w:rFonts w:ascii="Footlight MT Light" w:hAnsi="Footlight MT Light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szCs w:val="22"/>
        <w:vertAlign w:val="baseline"/>
      </w:rPr>
    </w:lvl>
    <w:lvl w:ilvl="4">
      <w:start w:val="1"/>
      <w:numFmt w:val="decimal"/>
      <w:lvlText w:val="1.%5"/>
      <w:lvlJc w:val="left"/>
      <w:pPr>
        <w:tabs>
          <w:tab w:val="num" w:pos="794"/>
        </w:tabs>
        <w:ind w:left="794" w:hanging="340"/>
      </w:pPr>
      <w:rPr>
        <w:rFonts w:hint="default"/>
        <w:b w:val="0"/>
        <w:i w:val="0"/>
        <w:strike w:val="0"/>
        <w:dstrike w:val="0"/>
        <w:color w:val="auto"/>
        <w:sz w:val="24"/>
        <w:szCs w:val="24"/>
      </w:rPr>
    </w:lvl>
    <w:lvl w:ilvl="5">
      <w:start w:val="1"/>
      <w:numFmt w:val="decimal"/>
      <w:lvlText w:val="%6).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</w:rPr>
    </w:lvl>
    <w:lvl w:ilvl="6">
      <w:start w:val="1"/>
      <w:numFmt w:val="lowerLetter"/>
      <w:lvlText w:val="%7)"/>
      <w:lvlJc w:val="left"/>
      <w:pPr>
        <w:tabs>
          <w:tab w:val="num" w:pos="1814"/>
        </w:tabs>
        <w:ind w:left="1814" w:hanging="396"/>
      </w:pPr>
      <w:rPr>
        <w:rFonts w:hint="default"/>
      </w:rPr>
    </w:lvl>
    <w:lvl w:ilvl="7">
      <w:numFmt w:val="lowerRoman"/>
      <w:lvlText w:val="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>
    <w:nsid w:val="55846A42"/>
    <w:multiLevelType w:val="hybridMultilevel"/>
    <w:tmpl w:val="3A7E7814"/>
    <w:lvl w:ilvl="0" w:tplc="F544DB0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  <w:sz w:val="24"/>
        <w:szCs w:val="24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4F72AB"/>
    <w:multiLevelType w:val="multilevel"/>
    <w:tmpl w:val="4332516E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1"/>
  </w:num>
  <w:num w:numId="8">
    <w:abstractNumId w:val="9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5558"/>
    <w:rsid w:val="000063B2"/>
    <w:rsid w:val="001D6726"/>
    <w:rsid w:val="002036EB"/>
    <w:rsid w:val="00263014"/>
    <w:rsid w:val="002D27CE"/>
    <w:rsid w:val="003160C3"/>
    <w:rsid w:val="0046125E"/>
    <w:rsid w:val="00470E59"/>
    <w:rsid w:val="004A5558"/>
    <w:rsid w:val="004D6A32"/>
    <w:rsid w:val="00525FFA"/>
    <w:rsid w:val="0053471A"/>
    <w:rsid w:val="00670C39"/>
    <w:rsid w:val="006C2198"/>
    <w:rsid w:val="007162EB"/>
    <w:rsid w:val="008A2E0A"/>
    <w:rsid w:val="009177B5"/>
    <w:rsid w:val="00942579"/>
    <w:rsid w:val="009F1CCA"/>
    <w:rsid w:val="00A06F82"/>
    <w:rsid w:val="00A57314"/>
    <w:rsid w:val="00A63C44"/>
    <w:rsid w:val="00A95A0D"/>
    <w:rsid w:val="00C91919"/>
    <w:rsid w:val="00D9756C"/>
    <w:rsid w:val="00DE400E"/>
    <w:rsid w:val="00DF0C75"/>
    <w:rsid w:val="00EF1EF4"/>
    <w:rsid w:val="00F43071"/>
    <w:rsid w:val="00F937CC"/>
    <w:rsid w:val="00F96EA8"/>
    <w:rsid w:val="00FC6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55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8A2E0A"/>
    <w:pPr>
      <w:keepNext/>
      <w:ind w:right="-72"/>
      <w:outlineLvl w:val="4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Italic">
    <w:name w:val="Normal + Italic"/>
    <w:basedOn w:val="Normal"/>
    <w:rsid w:val="004A5558"/>
    <w:pPr>
      <w:ind w:right="-72"/>
    </w:pPr>
    <w:rPr>
      <w:rFonts w:ascii="Verdana" w:hAnsi="Verdana"/>
    </w:rPr>
  </w:style>
  <w:style w:type="paragraph" w:styleId="ListParagraph">
    <w:name w:val="List Paragraph"/>
    <w:basedOn w:val="Normal"/>
    <w:uiPriority w:val="34"/>
    <w:qFormat/>
    <w:rsid w:val="004A55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425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2579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425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2579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25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579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rsid w:val="008A2E0A"/>
    <w:rPr>
      <w:rFonts w:ascii="Times New Roman" w:eastAsia="Times New Roman" w:hAnsi="Times New Roman" w:cs="Times New Roman"/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1108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POLTEK</dc:creator>
  <cp:keywords/>
  <dc:description/>
  <cp:lastModifiedBy>PAK_YATNO</cp:lastModifiedBy>
  <cp:revision>15</cp:revision>
  <cp:lastPrinted>2011-06-11T06:41:00Z</cp:lastPrinted>
  <dcterms:created xsi:type="dcterms:W3CDTF">2011-04-21T04:17:00Z</dcterms:created>
  <dcterms:modified xsi:type="dcterms:W3CDTF">2011-06-12T12:29:00Z</dcterms:modified>
</cp:coreProperties>
</file>